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职业人才技能认证</w:t>
      </w:r>
      <w:r>
        <w:rPr>
          <w:rFonts w:hint="eastAsia" w:asciiTheme="minorEastAsia" w:hAnsiTheme="minorEastAsia" w:eastAsiaTheme="minorEastAsia"/>
          <w:b/>
          <w:sz w:val="36"/>
          <w:szCs w:val="36"/>
        </w:rPr>
        <w:t>室内设计</w:t>
      </w:r>
      <w:r>
        <w:rPr>
          <w:rFonts w:hint="eastAsia" w:asciiTheme="minorEastAsia" w:hAnsiTheme="minorEastAsia" w:eastAsiaTheme="minorEastAsia"/>
          <w:b/>
          <w:sz w:val="36"/>
          <w:szCs w:val="36"/>
          <w:lang w:val="en-US" w:eastAsia="zh-CN"/>
        </w:rPr>
        <w:t>师（高级）</w:t>
      </w:r>
      <w:r>
        <w:rPr>
          <w:rFonts w:hint="eastAsia" w:asciiTheme="minorEastAsia" w:hAnsiTheme="minorEastAsia" w:eastAsiaTheme="minorEastAsia"/>
          <w:sz w:val="32"/>
          <w:szCs w:val="32"/>
        </w:rPr>
        <w:t>等级考评试题</w:t>
      </w:r>
    </w:p>
    <w:p>
      <w:pPr>
        <w:spacing w:line="220" w:lineRule="atLeast"/>
        <w:jc w:val="center"/>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lang w:val="en-US" w:eastAsia="zh-CN"/>
        </w:rPr>
        <w:t xml:space="preserve">2022年12月 </w:t>
      </w:r>
      <w:r>
        <w:rPr>
          <w:rFonts w:hint="eastAsia" w:asciiTheme="minorEastAsia" w:hAnsiTheme="minorEastAsia" w:eastAsiaTheme="minorEastAsia"/>
          <w:b/>
          <w:sz w:val="32"/>
          <w:szCs w:val="32"/>
        </w:rPr>
        <w:t>理 论 试 题</w:t>
      </w:r>
      <w:r>
        <w:rPr>
          <w:rFonts w:hint="eastAsia" w:asciiTheme="minorEastAsia" w:hAnsiTheme="minorEastAsia" w:eastAsiaTheme="minorEastAsia"/>
          <w:b/>
          <w:sz w:val="32"/>
          <w:szCs w:val="32"/>
          <w:lang w:val="en-US" w:eastAsia="zh-CN"/>
        </w:rPr>
        <w:t xml:space="preserve"> 考 试</w:t>
      </w:r>
    </w:p>
    <w:p>
      <w:pPr>
        <w:spacing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试题</w:t>
      </w:r>
      <w:bookmarkStart w:id="0" w:name="_GoBack"/>
      <w:bookmarkEnd w:id="0"/>
      <w:r>
        <w:rPr>
          <w:rFonts w:hint="eastAsia" w:asciiTheme="minorEastAsia" w:hAnsiTheme="minorEastAsia" w:eastAsiaTheme="minorEastAsia"/>
          <w:sz w:val="28"/>
          <w:szCs w:val="28"/>
        </w:rPr>
        <w:t xml:space="preserve">           姓名：                成绩：</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20" w:type="dxa"/>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题 号</w:t>
            </w:r>
          </w:p>
        </w:tc>
        <w:tc>
          <w:tcPr>
            <w:tcW w:w="1420" w:type="dxa"/>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w:t>
            </w:r>
          </w:p>
        </w:tc>
        <w:tc>
          <w:tcPr>
            <w:tcW w:w="1420" w:type="dxa"/>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二</w:t>
            </w:r>
          </w:p>
        </w:tc>
        <w:tc>
          <w:tcPr>
            <w:tcW w:w="1420" w:type="dxa"/>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三</w:t>
            </w:r>
          </w:p>
        </w:tc>
        <w:tc>
          <w:tcPr>
            <w:tcW w:w="1421" w:type="dxa"/>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20" w:type="dxa"/>
          </w:tcPr>
          <w:p>
            <w:pPr>
              <w:spacing w:after="0" w:line="220" w:lineRule="atLeast"/>
              <w:jc w:val="center"/>
              <w:rPr>
                <w:rFonts w:asciiTheme="minorEastAsia" w:hAnsiTheme="minorEastAsia" w:eastAsiaTheme="minorEastAsia"/>
                <w:sz w:val="24"/>
                <w:szCs w:val="24"/>
              </w:rPr>
            </w:pPr>
          </w:p>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得 分</w:t>
            </w:r>
          </w:p>
        </w:tc>
        <w:tc>
          <w:tcPr>
            <w:tcW w:w="1420" w:type="dxa"/>
          </w:tcPr>
          <w:p>
            <w:pPr>
              <w:spacing w:after="0" w:line="220" w:lineRule="atLeast"/>
              <w:jc w:val="center"/>
              <w:rPr>
                <w:rFonts w:asciiTheme="minorEastAsia" w:hAnsiTheme="minorEastAsia" w:eastAsiaTheme="minorEastAsia"/>
                <w:sz w:val="24"/>
                <w:szCs w:val="24"/>
              </w:rPr>
            </w:pPr>
          </w:p>
        </w:tc>
        <w:tc>
          <w:tcPr>
            <w:tcW w:w="1420" w:type="dxa"/>
          </w:tcPr>
          <w:p>
            <w:pPr>
              <w:spacing w:after="0" w:line="220" w:lineRule="atLeast"/>
              <w:jc w:val="center"/>
              <w:rPr>
                <w:rFonts w:asciiTheme="minorEastAsia" w:hAnsiTheme="minorEastAsia" w:eastAsiaTheme="minorEastAsia"/>
                <w:sz w:val="24"/>
                <w:szCs w:val="24"/>
              </w:rPr>
            </w:pPr>
          </w:p>
        </w:tc>
        <w:tc>
          <w:tcPr>
            <w:tcW w:w="1420" w:type="dxa"/>
          </w:tcPr>
          <w:p>
            <w:pPr>
              <w:spacing w:after="0" w:line="220" w:lineRule="atLeast"/>
              <w:jc w:val="center"/>
              <w:rPr>
                <w:rFonts w:asciiTheme="minorEastAsia" w:hAnsiTheme="minorEastAsia" w:eastAsiaTheme="minorEastAsia"/>
                <w:sz w:val="24"/>
                <w:szCs w:val="24"/>
              </w:rPr>
            </w:pPr>
          </w:p>
        </w:tc>
        <w:tc>
          <w:tcPr>
            <w:tcW w:w="1421" w:type="dxa"/>
          </w:tcPr>
          <w:p>
            <w:pPr>
              <w:spacing w:after="0" w:line="220" w:lineRule="atLeast"/>
              <w:jc w:val="center"/>
              <w:rPr>
                <w:rFonts w:asciiTheme="minorEastAsia" w:hAnsiTheme="minorEastAsia" w:eastAsiaTheme="minorEastAsia"/>
                <w:sz w:val="24"/>
                <w:szCs w:val="24"/>
              </w:rPr>
            </w:pPr>
          </w:p>
        </w:tc>
      </w:tr>
    </w:tbl>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一、判断题（正确打√，错误打×。每题2分，共20分）</w:t>
      </w:r>
    </w:p>
    <w:p>
      <w:pPr>
        <w:pStyle w:val="12"/>
        <w:rPr>
          <w:rFonts w:hint="eastAsia" w:ascii="宋体" w:hAnsi="宋体" w:eastAsia="宋体" w:cs="宋体"/>
          <w:sz w:val="21"/>
          <w:szCs w:val="21"/>
        </w:rPr>
      </w:pPr>
      <w:r>
        <w:rPr>
          <w:rStyle w:val="13"/>
          <w:rFonts w:hint="eastAsia" w:ascii="宋体" w:hAnsi="宋体" w:eastAsia="宋体" w:cs="宋体"/>
          <w:b/>
          <w:bCs/>
          <w:sz w:val="21"/>
          <w:szCs w:val="21"/>
        </w:rPr>
        <w:t>1</w:t>
      </w:r>
      <w:r>
        <w:rPr>
          <w:rFonts w:hint="eastAsia" w:ascii="宋体" w:hAnsi="宋体" w:eastAsia="宋体" w:cs="宋体"/>
          <w:sz w:val="21"/>
          <w:szCs w:val="21"/>
        </w:rPr>
        <w:t>、</w:t>
      </w:r>
      <w:r>
        <w:rPr>
          <w:rFonts w:hint="eastAsia" w:ascii="宋体" w:hAnsi="宋体" w:eastAsia="宋体" w:cs="宋体"/>
          <w:b w:val="0"/>
          <w:bCs w:val="0"/>
          <w:sz w:val="21"/>
          <w:szCs w:val="21"/>
        </w:rPr>
        <w:t xml:space="preserve">（  </w:t>
      </w:r>
      <w:r>
        <w:rPr>
          <w:rFonts w:hint="eastAsia" w:ascii="宋体"/>
          <w:b w:val="0"/>
          <w:bCs w:val="0"/>
        </w:rPr>
        <w:t>√</w:t>
      </w:r>
      <w:r>
        <w:rPr>
          <w:rFonts w:hint="eastAsia" w:ascii="宋体" w:hAnsi="宋体" w:eastAsia="宋体" w:cs="宋体"/>
          <w:b w:val="0"/>
          <w:bCs w:val="0"/>
          <w:sz w:val="21"/>
          <w:szCs w:val="21"/>
        </w:rPr>
        <w:t xml:space="preserve">  ）室内设计程序是保证设计质量的前提，一般分为四个阶段，设计准备阶段、方案设计阶段、施工图设计阶段和设计实施(施工)阶段。</w:t>
      </w:r>
    </w:p>
    <w:p>
      <w:pPr>
        <w:pStyle w:val="12"/>
        <w:rPr>
          <w:rStyle w:val="13"/>
          <w:rFonts w:hint="eastAsia" w:ascii="宋体" w:hAnsi="宋体" w:eastAsia="宋体" w:cs="宋体"/>
          <w:b/>
          <w:bCs/>
          <w:sz w:val="21"/>
          <w:szCs w:val="21"/>
        </w:rPr>
      </w:pPr>
    </w:p>
    <w:p>
      <w:pPr>
        <w:pStyle w:val="12"/>
        <w:numPr>
          <w:ilvl w:val="0"/>
          <w:numId w:val="1"/>
        </w:numPr>
        <w:rPr>
          <w:rFonts w:hint="eastAsia" w:ascii="宋体" w:hAnsi="宋体" w:eastAsia="宋体" w:cs="宋体"/>
          <w:sz w:val="21"/>
          <w:szCs w:val="21"/>
        </w:rPr>
      </w:pPr>
      <w:r>
        <w:rPr>
          <w:rFonts w:hint="eastAsia" w:ascii="宋体" w:hAnsi="宋体" w:eastAsia="宋体" w:cs="宋体"/>
          <w:b w:val="0"/>
          <w:bCs w:val="0"/>
          <w:sz w:val="21"/>
          <w:szCs w:val="21"/>
        </w:rPr>
        <w:t xml:space="preserve">（  </w:t>
      </w:r>
      <w:r>
        <w:rPr>
          <w:rFonts w:hint="eastAsia" w:ascii="宋体"/>
          <w:b w:val="0"/>
          <w:bCs w:val="0"/>
        </w:rPr>
        <w:t>×</w:t>
      </w:r>
      <w:r>
        <w:rPr>
          <w:rFonts w:hint="eastAsia" w:ascii="宋体" w:hAnsi="宋体" w:eastAsia="宋体" w:cs="宋体"/>
          <w:b w:val="0"/>
          <w:bCs w:val="0"/>
          <w:sz w:val="21"/>
          <w:szCs w:val="21"/>
        </w:rPr>
        <w:t xml:space="preserve">  ）</w:t>
      </w:r>
      <w:r>
        <w:rPr>
          <w:rFonts w:hint="eastAsia" w:ascii="宋体" w:hAnsi="宋体" w:eastAsia="宋体" w:cs="宋体"/>
          <w:sz w:val="21"/>
          <w:szCs w:val="21"/>
        </w:rPr>
        <w:t>即使相同的窗面积，设在高处的窗，室内采光系数小，受到障碍物的影响小。</w:t>
      </w:r>
    </w:p>
    <w:p>
      <w:pPr>
        <w:pStyle w:val="12"/>
        <w:numPr>
          <w:numId w:val="0"/>
        </w:numPr>
        <w:rPr>
          <w:rFonts w:hint="eastAsia" w:ascii="宋体" w:hAnsi="宋体" w:eastAsia="宋体" w:cs="宋体"/>
          <w:sz w:val="21"/>
          <w:szCs w:val="21"/>
        </w:rPr>
      </w:pPr>
    </w:p>
    <w:p>
      <w:pPr>
        <w:rPr>
          <w:rFonts w:hint="eastAsia" w:ascii="宋体" w:hAnsi="宋体" w:eastAsia="宋体" w:cs="宋体"/>
          <w:b w:val="0"/>
          <w:bCs w:val="0"/>
          <w:sz w:val="21"/>
          <w:szCs w:val="21"/>
        </w:rPr>
      </w:pPr>
      <w:r>
        <w:rPr>
          <w:rFonts w:hint="eastAsia" w:ascii="宋体" w:hAnsi="宋体" w:eastAsia="宋体" w:cs="宋体"/>
          <w:sz w:val="21"/>
          <w:szCs w:val="21"/>
          <w:lang w:val="en-US" w:eastAsia="zh-CN"/>
        </w:rPr>
        <w:t>3、</w:t>
      </w:r>
      <w:r>
        <w:rPr>
          <w:rFonts w:hint="eastAsia" w:ascii="宋体" w:hAnsi="宋体" w:eastAsia="宋体" w:cs="宋体"/>
          <w:b w:val="0"/>
          <w:bCs w:val="0"/>
          <w:sz w:val="21"/>
          <w:szCs w:val="21"/>
        </w:rPr>
        <w:t xml:space="preserve">（  </w:t>
      </w:r>
      <w:r>
        <w:rPr>
          <w:rFonts w:hint="eastAsia" w:ascii="宋体"/>
          <w:b w:val="0"/>
          <w:bCs w:val="0"/>
        </w:rPr>
        <w:t>√</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w:t>
      </w:r>
      <w:r>
        <w:rPr>
          <w:rFonts w:hint="eastAsia" w:ascii="宋体" w:hAnsi="宋体" w:eastAsia="宋体" w:cs="宋体"/>
          <w:sz w:val="21"/>
          <w:szCs w:val="21"/>
        </w:rPr>
        <w:t xml:space="preserve">夜光园植物配置可选用具有芳香气味的植物。 </w:t>
      </w:r>
    </w:p>
    <w:p>
      <w:pPr>
        <w:pStyle w:val="12"/>
        <w:rPr>
          <w:rFonts w:hint="eastAsia" w:ascii="宋体" w:hAnsi="宋体" w:eastAsia="宋体" w:cs="宋体"/>
          <w:sz w:val="21"/>
          <w:szCs w:val="21"/>
        </w:rPr>
      </w:pPr>
      <w:r>
        <w:rPr>
          <w:rStyle w:val="13"/>
          <w:rFonts w:hint="eastAsia" w:ascii="宋体" w:hAnsi="宋体" w:eastAsia="宋体" w:cs="宋体"/>
          <w:b/>
          <w:bCs/>
          <w:sz w:val="21"/>
          <w:szCs w:val="21"/>
        </w:rPr>
        <w:t>4</w:t>
      </w:r>
      <w:r>
        <w:rPr>
          <w:rFonts w:hint="eastAsia" w:ascii="宋体" w:hAnsi="宋体" w:eastAsia="宋体" w:cs="宋体"/>
          <w:sz w:val="21"/>
          <w:szCs w:val="21"/>
        </w:rPr>
        <w:t>、</w:t>
      </w:r>
      <w:r>
        <w:rPr>
          <w:rFonts w:hint="eastAsia" w:ascii="宋体" w:hAnsi="宋体" w:eastAsia="宋体" w:cs="宋体"/>
          <w:b w:val="0"/>
          <w:bCs w:val="0"/>
          <w:sz w:val="21"/>
          <w:szCs w:val="21"/>
        </w:rPr>
        <w:t xml:space="preserve">（  </w:t>
      </w:r>
      <w:r>
        <w:rPr>
          <w:rFonts w:hint="eastAsia" w:ascii="宋体"/>
          <w:b w:val="0"/>
          <w:bCs w:val="0"/>
        </w:rPr>
        <w:t>√</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w:t>
      </w:r>
      <w:r>
        <w:rPr>
          <w:rFonts w:hint="eastAsia" w:ascii="宋体" w:hAnsi="宋体" w:eastAsia="宋体" w:cs="宋体"/>
          <w:sz w:val="21"/>
          <w:szCs w:val="21"/>
        </w:rPr>
        <w:t>天然大理石由于不耐风化，故较少用于室外。</w:t>
      </w:r>
    </w:p>
    <w:p>
      <w:pPr>
        <w:pStyle w:val="12"/>
        <w:rPr>
          <w:rStyle w:val="13"/>
          <w:rFonts w:hint="eastAsia" w:ascii="宋体" w:hAnsi="宋体" w:eastAsia="宋体" w:cs="宋体"/>
          <w:b/>
          <w:bCs/>
          <w:sz w:val="21"/>
          <w:szCs w:val="21"/>
        </w:rPr>
      </w:pPr>
    </w:p>
    <w:p>
      <w:pPr>
        <w:pStyle w:val="12"/>
        <w:rPr>
          <w:rFonts w:hint="eastAsia" w:ascii="宋体" w:hAnsi="宋体" w:eastAsia="宋体" w:cs="宋体"/>
          <w:sz w:val="21"/>
          <w:szCs w:val="21"/>
        </w:rPr>
      </w:pPr>
      <w:r>
        <w:rPr>
          <w:rStyle w:val="13"/>
          <w:rFonts w:hint="eastAsia" w:ascii="宋体" w:hAnsi="宋体" w:eastAsia="宋体" w:cs="宋体"/>
          <w:b/>
          <w:bCs/>
          <w:sz w:val="21"/>
          <w:szCs w:val="21"/>
        </w:rPr>
        <w:t>5</w:t>
      </w:r>
      <w:r>
        <w:rPr>
          <w:rFonts w:hint="eastAsia" w:ascii="宋体" w:hAnsi="宋体" w:eastAsia="宋体" w:cs="宋体"/>
          <w:sz w:val="21"/>
          <w:szCs w:val="21"/>
        </w:rPr>
        <w:t>、</w:t>
      </w:r>
      <w:r>
        <w:rPr>
          <w:rFonts w:hint="eastAsia" w:ascii="宋体" w:hAnsi="宋体" w:eastAsia="宋体" w:cs="宋体"/>
          <w:b w:val="0"/>
          <w:bCs w:val="0"/>
          <w:sz w:val="21"/>
          <w:szCs w:val="21"/>
        </w:rPr>
        <w:t xml:space="preserve">（  </w:t>
      </w:r>
      <w:r>
        <w:rPr>
          <w:rFonts w:hint="eastAsia" w:ascii="宋体"/>
          <w:b w:val="0"/>
          <w:bCs w:val="0"/>
        </w:rPr>
        <w:t>√</w:t>
      </w:r>
      <w:r>
        <w:rPr>
          <w:rFonts w:hint="eastAsia" w:ascii="宋体" w:hAnsi="宋体" w:eastAsia="宋体" w:cs="宋体"/>
          <w:b w:val="0"/>
          <w:bCs w:val="0"/>
          <w:sz w:val="21"/>
          <w:szCs w:val="21"/>
        </w:rPr>
        <w:t xml:space="preserve">  ）</w:t>
      </w:r>
      <w:r>
        <w:rPr>
          <w:rFonts w:hint="eastAsia" w:ascii="宋体" w:hAnsi="宋体" w:eastAsia="宋体" w:cs="宋体"/>
          <w:sz w:val="21"/>
          <w:szCs w:val="21"/>
        </w:rPr>
        <w:t>一般住宅环境家最具公共性的空间是起居室。</w:t>
      </w:r>
    </w:p>
    <w:p>
      <w:pPr>
        <w:pStyle w:val="12"/>
        <w:rPr>
          <w:rStyle w:val="13"/>
          <w:rFonts w:hint="eastAsia" w:ascii="宋体" w:hAnsi="宋体" w:eastAsia="宋体" w:cs="宋体"/>
          <w:b/>
          <w:bCs/>
          <w:sz w:val="21"/>
          <w:szCs w:val="21"/>
        </w:rPr>
      </w:pPr>
    </w:p>
    <w:p>
      <w:pPr>
        <w:pStyle w:val="12"/>
        <w:rPr>
          <w:rFonts w:hint="eastAsia" w:ascii="宋体" w:hAnsi="宋体" w:eastAsia="宋体" w:cs="宋体"/>
          <w:sz w:val="21"/>
          <w:szCs w:val="21"/>
        </w:rPr>
      </w:pPr>
      <w:r>
        <w:rPr>
          <w:rStyle w:val="13"/>
          <w:rFonts w:hint="eastAsia" w:ascii="宋体" w:hAnsi="宋体" w:eastAsia="宋体" w:cs="宋体"/>
          <w:b/>
          <w:bCs/>
          <w:sz w:val="21"/>
          <w:szCs w:val="21"/>
        </w:rPr>
        <w:t>6</w:t>
      </w:r>
      <w:r>
        <w:rPr>
          <w:rFonts w:hint="eastAsia" w:ascii="宋体" w:hAnsi="宋体" w:eastAsia="宋体" w:cs="宋体"/>
          <w:sz w:val="21"/>
          <w:szCs w:val="21"/>
        </w:rPr>
        <w:t>、</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b w:val="0"/>
          <w:bCs w:val="0"/>
        </w:rPr>
        <w:t>√</w:t>
      </w:r>
      <w:r>
        <w:rPr>
          <w:rFonts w:hint="eastAsia" w:ascii="宋体" w:hAnsi="宋体" w:eastAsia="宋体" w:cs="宋体"/>
          <w:b w:val="0"/>
          <w:bCs w:val="0"/>
          <w:sz w:val="21"/>
          <w:szCs w:val="21"/>
        </w:rPr>
        <w:t xml:space="preserve">  ）</w:t>
      </w:r>
      <w:r>
        <w:rPr>
          <w:rFonts w:hint="eastAsia" w:ascii="宋体" w:hAnsi="宋体" w:eastAsia="宋体" w:cs="宋体"/>
          <w:sz w:val="21"/>
          <w:szCs w:val="21"/>
        </w:rPr>
        <w:t>建筑上的阳台和体育馆的看台，属于悬挑结构。</w:t>
      </w:r>
    </w:p>
    <w:p>
      <w:pPr>
        <w:pStyle w:val="12"/>
        <w:rPr>
          <w:rStyle w:val="13"/>
          <w:rFonts w:hint="eastAsia" w:ascii="宋体" w:hAnsi="宋体" w:eastAsia="宋体" w:cs="宋体"/>
          <w:b w:val="0"/>
          <w:bCs w:val="0"/>
          <w:sz w:val="21"/>
          <w:szCs w:val="21"/>
        </w:rPr>
      </w:pPr>
    </w:p>
    <w:p>
      <w:pPr>
        <w:pStyle w:val="12"/>
        <w:rPr>
          <w:rFonts w:hint="eastAsia" w:ascii="宋体" w:hAnsi="宋体" w:eastAsia="宋体" w:cs="宋体"/>
          <w:b w:val="0"/>
          <w:bCs w:val="0"/>
        </w:rPr>
      </w:pPr>
      <w:r>
        <w:rPr>
          <w:rStyle w:val="13"/>
          <w:rFonts w:hint="eastAsia" w:ascii="宋体" w:hAnsi="宋体" w:eastAsia="宋体" w:cs="宋体"/>
          <w:b w:val="0"/>
          <w:bCs w:val="0"/>
          <w:sz w:val="21"/>
          <w:szCs w:val="21"/>
        </w:rPr>
        <w:t>7</w:t>
      </w:r>
      <w:r>
        <w:rPr>
          <w:rFonts w:hint="eastAsia" w:ascii="宋体" w:hAnsi="宋体" w:eastAsia="宋体" w:cs="宋体"/>
          <w:b w:val="0"/>
          <w:bCs w:val="0"/>
          <w:sz w:val="21"/>
          <w:szCs w:val="21"/>
        </w:rPr>
        <w:t xml:space="preserve">、（  </w:t>
      </w:r>
      <w:r>
        <w:rPr>
          <w:rFonts w:hint="eastAsia" w:ascii="宋体"/>
          <w:b w:val="0"/>
          <w:bCs w:val="0"/>
        </w:rPr>
        <w:t>√</w:t>
      </w:r>
      <w:r>
        <w:rPr>
          <w:rFonts w:hint="eastAsia" w:ascii="宋体" w:eastAsia="宋体"/>
          <w:b w:val="0"/>
          <w:bCs w:val="0"/>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rPr>
        <w:t>允许形式上的矛盾和不协调，明显的历史主义倾向，使用大众化的商业俚语，是后现代建筑语言突出的特点。</w:t>
      </w:r>
    </w:p>
    <w:p>
      <w:pPr>
        <w:pStyle w:val="12"/>
        <w:rPr>
          <w:rStyle w:val="13"/>
          <w:rFonts w:hint="eastAsia" w:ascii="宋体" w:hAnsi="宋体" w:eastAsia="宋体" w:cs="宋体"/>
          <w:b/>
          <w:bCs/>
          <w:sz w:val="21"/>
          <w:szCs w:val="21"/>
        </w:rPr>
      </w:pPr>
    </w:p>
    <w:p>
      <w:pPr>
        <w:pStyle w:val="12"/>
        <w:rPr>
          <w:rFonts w:hint="eastAsia" w:ascii="宋体" w:hAnsi="宋体" w:eastAsia="宋体" w:cs="宋体"/>
          <w:sz w:val="21"/>
          <w:szCs w:val="21"/>
        </w:rPr>
      </w:pPr>
      <w:r>
        <w:rPr>
          <w:rStyle w:val="13"/>
          <w:rFonts w:hint="eastAsia" w:ascii="宋体" w:hAnsi="宋体" w:eastAsia="宋体" w:cs="宋体"/>
          <w:b/>
          <w:bCs/>
          <w:sz w:val="21"/>
          <w:szCs w:val="21"/>
        </w:rPr>
        <w:t>8</w:t>
      </w:r>
      <w:r>
        <w:rPr>
          <w:rFonts w:hint="eastAsia" w:ascii="宋体" w:hAnsi="宋体" w:eastAsia="宋体" w:cs="宋体"/>
          <w:sz w:val="21"/>
          <w:szCs w:val="21"/>
        </w:rPr>
        <w:t>、</w:t>
      </w:r>
      <w:r>
        <w:rPr>
          <w:rFonts w:hint="eastAsia" w:ascii="宋体" w:hAnsi="宋体" w:eastAsia="宋体" w:cs="宋体"/>
          <w:b w:val="0"/>
          <w:bCs w:val="0"/>
          <w:sz w:val="21"/>
          <w:szCs w:val="21"/>
        </w:rPr>
        <w:t xml:space="preserve">（  </w:t>
      </w:r>
      <w:r>
        <w:rPr>
          <w:rFonts w:hint="eastAsia" w:ascii="宋体"/>
          <w:b w:val="0"/>
          <w:bCs w:val="0"/>
        </w:rPr>
        <w:t>√</w:t>
      </w:r>
      <w:r>
        <w:rPr>
          <w:rFonts w:hint="eastAsia" w:ascii="宋体" w:eastAsia="宋体"/>
          <w:b w:val="0"/>
          <w:bCs w:val="0"/>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sz w:val="21"/>
          <w:szCs w:val="21"/>
        </w:rPr>
        <w:t>天窗相对于侧窗采光系数高，照度也均匀。</w:t>
      </w:r>
    </w:p>
    <w:p>
      <w:pPr>
        <w:pStyle w:val="12"/>
        <w:rPr>
          <w:rStyle w:val="13"/>
          <w:rFonts w:hint="eastAsia" w:ascii="宋体" w:hAnsi="宋体" w:eastAsia="宋体" w:cs="宋体"/>
          <w:b/>
          <w:bCs/>
          <w:sz w:val="21"/>
          <w:szCs w:val="21"/>
        </w:rPr>
      </w:pPr>
    </w:p>
    <w:p>
      <w:pPr>
        <w:pStyle w:val="12"/>
        <w:rPr>
          <w:rFonts w:hint="eastAsia" w:ascii="宋体" w:hAnsi="宋体" w:eastAsia="宋体" w:cs="宋体"/>
          <w:sz w:val="21"/>
          <w:szCs w:val="21"/>
        </w:rPr>
      </w:pPr>
      <w:r>
        <w:rPr>
          <w:rStyle w:val="13"/>
          <w:rFonts w:hint="eastAsia" w:ascii="宋体" w:hAnsi="宋体" w:eastAsia="宋体" w:cs="宋体"/>
          <w:b/>
          <w:bCs/>
          <w:sz w:val="21"/>
          <w:szCs w:val="21"/>
        </w:rPr>
        <w:t>9</w:t>
      </w:r>
      <w:r>
        <w:rPr>
          <w:rFonts w:hint="eastAsia" w:ascii="宋体" w:hAnsi="宋体" w:eastAsia="宋体" w:cs="宋体"/>
          <w:sz w:val="21"/>
          <w:szCs w:val="21"/>
        </w:rPr>
        <w:t>、</w:t>
      </w:r>
      <w:r>
        <w:rPr>
          <w:rFonts w:hint="eastAsia" w:ascii="宋体" w:hAnsi="宋体" w:eastAsia="宋体" w:cs="宋体"/>
          <w:b w:val="0"/>
          <w:bCs w:val="0"/>
          <w:sz w:val="21"/>
          <w:szCs w:val="21"/>
        </w:rPr>
        <w:t xml:space="preserve">（  </w:t>
      </w:r>
      <w:r>
        <w:rPr>
          <w:rFonts w:hint="eastAsia" w:ascii="宋体"/>
          <w:b w:val="0"/>
          <w:bCs w:val="0"/>
        </w:rPr>
        <w:t>×</w:t>
      </w:r>
      <w:r>
        <w:rPr>
          <w:rFonts w:hint="eastAsia" w:ascii="宋体" w:hAnsi="宋体" w:eastAsia="宋体" w:cs="宋体"/>
          <w:b w:val="0"/>
          <w:bCs w:val="0"/>
          <w:sz w:val="21"/>
          <w:szCs w:val="21"/>
        </w:rPr>
        <w:t xml:space="preserve">  ）</w:t>
      </w:r>
      <w:r>
        <w:rPr>
          <w:rFonts w:hint="eastAsia" w:ascii="宋体" w:hAnsi="宋体" w:eastAsia="宋体" w:cs="宋体"/>
          <w:sz w:val="21"/>
          <w:szCs w:val="21"/>
        </w:rPr>
        <w:t>对称是古典设计主义和现代主义设计的共同原则。</w:t>
      </w:r>
    </w:p>
    <w:p>
      <w:pPr>
        <w:pStyle w:val="17"/>
        <w:rPr>
          <w:rFonts w:hint="eastAsia" w:ascii="宋体" w:hAnsi="宋体" w:eastAsia="宋体" w:cs="宋体"/>
          <w:sz w:val="21"/>
          <w:szCs w:val="21"/>
        </w:rPr>
      </w:pPr>
    </w:p>
    <w:p>
      <w:pPr>
        <w:pStyle w:val="12"/>
        <w:rPr>
          <w:rFonts w:hint="eastAsia" w:ascii="宋体" w:hAnsi="宋体" w:eastAsia="宋体" w:cs="宋体"/>
          <w:sz w:val="21"/>
          <w:szCs w:val="21"/>
        </w:rPr>
      </w:pPr>
      <w:r>
        <w:rPr>
          <w:rStyle w:val="13"/>
          <w:rFonts w:hint="eastAsia" w:ascii="宋体" w:hAnsi="宋体" w:eastAsia="宋体" w:cs="宋体"/>
          <w:b/>
          <w:bCs/>
          <w:sz w:val="21"/>
          <w:szCs w:val="21"/>
        </w:rPr>
        <w:t>10</w:t>
      </w:r>
      <w:r>
        <w:rPr>
          <w:rFonts w:hint="eastAsia" w:ascii="宋体" w:hAnsi="宋体" w:eastAsia="宋体" w:cs="宋体"/>
          <w:sz w:val="21"/>
          <w:szCs w:val="21"/>
        </w:rPr>
        <w:t>、</w:t>
      </w:r>
      <w:r>
        <w:rPr>
          <w:rFonts w:hint="eastAsia" w:ascii="宋体" w:hAnsi="宋体" w:eastAsia="宋体" w:cs="宋体"/>
          <w:b w:val="0"/>
          <w:bCs w:val="0"/>
          <w:sz w:val="21"/>
          <w:szCs w:val="21"/>
        </w:rPr>
        <w:t xml:space="preserve">（ </w:t>
      </w:r>
      <w:r>
        <w:rPr>
          <w:rFonts w:hint="eastAsia" w:ascii="宋体"/>
          <w:b w:val="0"/>
          <w:bCs w:val="0"/>
        </w:rPr>
        <w:t>√</w:t>
      </w:r>
      <w:r>
        <w:rPr>
          <w:rFonts w:hint="eastAsia" w:ascii="宋体" w:hAnsi="宋体" w:eastAsia="宋体" w:cs="宋体"/>
          <w:b w:val="0"/>
          <w:bCs w:val="0"/>
          <w:sz w:val="21"/>
          <w:szCs w:val="21"/>
        </w:rPr>
        <w:t xml:space="preserve">  ）</w:t>
      </w:r>
      <w:r>
        <w:rPr>
          <w:rFonts w:hint="eastAsia" w:ascii="宋体" w:hAnsi="宋体" w:eastAsia="宋体" w:cs="宋体"/>
          <w:sz w:val="21"/>
          <w:szCs w:val="21"/>
        </w:rPr>
        <w:t>对称是古典主义的一个原则，而非对称是现代主义的原则。</w:t>
      </w:r>
    </w:p>
    <w:p>
      <w:pPr>
        <w:pStyle w:val="14"/>
        <w:rPr>
          <w:rFonts w:hint="eastAsia" w:ascii="宋体" w:hAnsi="宋体" w:eastAsia="宋体" w:cs="宋体"/>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b/>
          <w:sz w:val="24"/>
          <w:szCs w:val="24"/>
        </w:rPr>
        <w:t>二、单项选择（请在以下每题四个选项中选择唯一正确的答案。错选、多选或未选均不得分。每题1分，共40分）</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1.以下对舒适性概念理解正确的是（）。</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 舒适性是一个静态概念</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B. 人体舒适性包含心理舒适性和生理舒适性两个方面</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C. 我们所指舒适环境是指在某一时期内的正常环境下的情况</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D. 行为舒适性是指环境刺激引起的知觉事实度</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答案：C</w:t>
      </w:r>
    </w:p>
    <w:p>
      <w:pPr>
        <w:rPr>
          <w:rFonts w:hint="eastAsia" w:ascii="宋体" w:hAnsi="宋体" w:eastAsia="宋体" w:cs="宋体"/>
          <w:sz w:val="21"/>
          <w:szCs w:val="21"/>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.在公共扶栏上设置适合儿童的二档扶手体现了设计时（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A.以人为中心的设计原则           B.重视人体工学</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C.注意到提高公共设施的使用率     D.加强美观性</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答案：A</w:t>
      </w:r>
    </w:p>
    <w:p>
      <w:pPr>
        <w:ind w:firstLine="435"/>
        <w:rPr>
          <w:rFonts w:hint="eastAsia" w:ascii="宋体" w:hAnsi="宋体" w:eastAsia="宋体" w:cs="宋体"/>
          <w:b w:val="0"/>
          <w:bCs w:val="0"/>
          <w:sz w:val="21"/>
          <w:szCs w:val="21"/>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．在设计中重视以人为本的设计原则，以下理正确得是（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A.设计中注重空间的使用功能</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B.注重空间的美观性以及符合人的心理需求</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C.根据空间的实用性，设计产生经济效益的空间</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D.综合考虑人的精神和物质上的需求</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答案：D</w:t>
      </w:r>
    </w:p>
    <w:p>
      <w:pPr>
        <w:ind w:firstLine="435"/>
        <w:rPr>
          <w:rFonts w:hint="eastAsia" w:ascii="宋体" w:hAnsi="宋体" w:eastAsia="宋体" w:cs="宋体"/>
          <w:b w:val="0"/>
          <w:bCs w:val="0"/>
          <w:sz w:val="21"/>
          <w:szCs w:val="21"/>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.进行室内设计时，其进行的程序步骤尤为重要，通常遵循的步骤如下：（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A.设计内容的功能分析—图纸阶段—工程实施—竣工阶段</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B.现场查探—方案设计阶段—施工图阶段—竣工阶段</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C.设计准备阶段—方案设计阶段—施工图设计阶段—设计实施阶段</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D.方案阶段—施工图设计阶段—设计实施阶段</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答案：C</w:t>
      </w:r>
    </w:p>
    <w:p>
      <w:pPr>
        <w:ind w:firstLine="435"/>
        <w:rPr>
          <w:rFonts w:hint="eastAsia" w:ascii="宋体" w:hAnsi="宋体" w:eastAsia="宋体" w:cs="宋体"/>
          <w:b w:val="0"/>
          <w:bCs w:val="0"/>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.最求机器般的造型，是（    ）的美学观点，这种艺术趋向被称为“机器美学”。</w:t>
      </w:r>
    </w:p>
    <w:p>
      <w:pPr>
        <w:rPr>
          <w:rFonts w:hint="eastAsia" w:ascii="宋体" w:hAnsi="宋体" w:eastAsia="宋体" w:cs="宋体"/>
          <w:sz w:val="21"/>
          <w:szCs w:val="21"/>
        </w:rPr>
      </w:pPr>
      <w:r>
        <w:rPr>
          <w:rFonts w:hint="eastAsia" w:ascii="宋体" w:hAnsi="宋体" w:eastAsia="宋体" w:cs="宋体"/>
          <w:sz w:val="21"/>
          <w:szCs w:val="21"/>
        </w:rPr>
        <w:t>A.赖特            B.格罗皮乌斯        C.勒·柯布西耶    D.密思·凡·德罗</w:t>
      </w:r>
    </w:p>
    <w:p>
      <w:pPr>
        <w:rPr>
          <w:rFonts w:hint="eastAsia" w:ascii="宋体" w:hAnsi="宋体" w:eastAsia="宋体" w:cs="宋体"/>
          <w:sz w:val="21"/>
          <w:szCs w:val="21"/>
        </w:rPr>
      </w:pPr>
      <w:r>
        <w:rPr>
          <w:rFonts w:hint="eastAsia" w:ascii="宋体" w:hAnsi="宋体" w:eastAsia="宋体" w:cs="宋体"/>
          <w:sz w:val="21"/>
          <w:szCs w:val="21"/>
        </w:rPr>
        <w:t>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.“少就是多”是（    ）的哲学思想。</w:t>
      </w:r>
    </w:p>
    <w:p>
      <w:pPr>
        <w:rPr>
          <w:rFonts w:hint="eastAsia" w:ascii="宋体" w:hAnsi="宋体" w:eastAsia="宋体" w:cs="宋体"/>
          <w:sz w:val="21"/>
          <w:szCs w:val="21"/>
        </w:rPr>
      </w:pPr>
      <w:r>
        <w:rPr>
          <w:rFonts w:hint="eastAsia" w:ascii="宋体" w:hAnsi="宋体" w:eastAsia="宋体" w:cs="宋体"/>
          <w:sz w:val="21"/>
          <w:szCs w:val="21"/>
        </w:rPr>
        <w:t>A.赖特           B.格罗皮乌斯        C.勒·柯布西耶    D.密思·凡·德罗</w:t>
      </w:r>
    </w:p>
    <w:p>
      <w:pPr>
        <w:rPr>
          <w:rFonts w:hint="eastAsia" w:ascii="宋体" w:hAnsi="宋体" w:eastAsia="宋体" w:cs="宋体"/>
          <w:sz w:val="21"/>
          <w:szCs w:val="21"/>
        </w:rPr>
      </w:pPr>
      <w:r>
        <w:rPr>
          <w:rFonts w:hint="eastAsia" w:ascii="宋体" w:hAnsi="宋体" w:eastAsia="宋体" w:cs="宋体"/>
          <w:sz w:val="21"/>
          <w:szCs w:val="21"/>
        </w:rPr>
        <w:t>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7.芝加哥学派的得力支柱（    ），最先提出“形式随从功能”，他还进一步强调他的主张“哪里功能不变，形式就不变”。</w:t>
      </w:r>
    </w:p>
    <w:p>
      <w:pPr>
        <w:rPr>
          <w:rFonts w:hint="eastAsia" w:ascii="宋体" w:hAnsi="宋体" w:eastAsia="宋体" w:cs="宋体"/>
          <w:sz w:val="21"/>
          <w:szCs w:val="21"/>
        </w:rPr>
      </w:pPr>
      <w:r>
        <w:rPr>
          <w:rFonts w:hint="eastAsia" w:ascii="宋体" w:hAnsi="宋体" w:eastAsia="宋体" w:cs="宋体"/>
          <w:sz w:val="21"/>
          <w:szCs w:val="21"/>
        </w:rPr>
        <w:t xml:space="preserve"> A．詹妮            B.伯纳姆           C.鲁特             D.沙利文</w:t>
      </w:r>
    </w:p>
    <w:p>
      <w:pPr>
        <w:rPr>
          <w:rFonts w:hint="eastAsia" w:ascii="宋体" w:hAnsi="宋体" w:eastAsia="宋体" w:cs="宋体"/>
          <w:sz w:val="21"/>
          <w:szCs w:val="21"/>
        </w:rPr>
      </w:pPr>
      <w:r>
        <w:rPr>
          <w:rFonts w:hint="eastAsia" w:ascii="宋体" w:hAnsi="宋体" w:eastAsia="宋体" w:cs="宋体"/>
          <w:sz w:val="21"/>
          <w:szCs w:val="21"/>
        </w:rPr>
        <w:t>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8.提倡“有机建构”的建筑大师是（    ）。</w:t>
      </w:r>
    </w:p>
    <w:p>
      <w:pPr>
        <w:rPr>
          <w:rFonts w:hint="eastAsia" w:ascii="宋体" w:hAnsi="宋体" w:eastAsia="宋体" w:cs="宋体"/>
          <w:sz w:val="21"/>
          <w:szCs w:val="21"/>
        </w:rPr>
      </w:pPr>
      <w:r>
        <w:rPr>
          <w:rFonts w:hint="eastAsia" w:ascii="宋体" w:hAnsi="宋体" w:eastAsia="宋体" w:cs="宋体"/>
          <w:sz w:val="21"/>
          <w:szCs w:val="21"/>
        </w:rPr>
        <w:t>A.沙利文            B.爱得勒            C.赖特             D.贝律铭</w:t>
      </w:r>
    </w:p>
    <w:p>
      <w:pPr>
        <w:rPr>
          <w:rFonts w:hint="eastAsia" w:ascii="宋体" w:hAnsi="宋体" w:eastAsia="宋体" w:cs="宋体"/>
          <w:sz w:val="21"/>
          <w:szCs w:val="21"/>
        </w:rPr>
      </w:pPr>
      <w:r>
        <w:rPr>
          <w:rFonts w:hint="eastAsia" w:ascii="宋体" w:hAnsi="宋体" w:eastAsia="宋体" w:cs="宋体"/>
          <w:sz w:val="21"/>
          <w:szCs w:val="21"/>
        </w:rPr>
        <w:t>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9.建筑师常用奇特、夸张的建筑形体来表现某些思想情绪，象征某种时代精神，这是（    ）的风格。</w:t>
      </w:r>
    </w:p>
    <w:p>
      <w:pPr>
        <w:rPr>
          <w:rFonts w:hint="eastAsia" w:ascii="宋体" w:hAnsi="宋体" w:eastAsia="宋体" w:cs="宋体"/>
          <w:sz w:val="21"/>
          <w:szCs w:val="21"/>
        </w:rPr>
      </w:pPr>
      <w:r>
        <w:rPr>
          <w:rFonts w:hint="eastAsia" w:ascii="宋体" w:hAnsi="宋体" w:eastAsia="宋体" w:cs="宋体"/>
          <w:sz w:val="21"/>
          <w:szCs w:val="21"/>
        </w:rPr>
        <w:t>A.未来派           B.风格派             C.构成派            D.表现派</w:t>
      </w:r>
    </w:p>
    <w:p>
      <w:pPr>
        <w:rPr>
          <w:rFonts w:hint="eastAsia" w:ascii="宋体" w:hAnsi="宋体" w:eastAsia="宋体" w:cs="宋体"/>
          <w:sz w:val="21"/>
          <w:szCs w:val="21"/>
        </w:rPr>
      </w:pPr>
      <w:r>
        <w:rPr>
          <w:rFonts w:hint="eastAsia" w:ascii="宋体" w:hAnsi="宋体" w:eastAsia="宋体" w:cs="宋体"/>
          <w:sz w:val="21"/>
          <w:szCs w:val="21"/>
        </w:rPr>
        <w:t>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0.（    ）认为最好的艺术就是基本几何形象的组合和构图。</w:t>
      </w:r>
    </w:p>
    <w:p>
      <w:pPr>
        <w:rPr>
          <w:rFonts w:hint="eastAsia" w:ascii="宋体" w:hAnsi="宋体" w:eastAsia="宋体" w:cs="宋体"/>
          <w:sz w:val="21"/>
          <w:szCs w:val="21"/>
        </w:rPr>
      </w:pPr>
      <w:r>
        <w:rPr>
          <w:rFonts w:hint="eastAsia" w:ascii="宋体" w:hAnsi="宋体" w:eastAsia="宋体" w:cs="宋体"/>
          <w:sz w:val="21"/>
          <w:szCs w:val="21"/>
        </w:rPr>
        <w:t>A.未来派           B.风格派和构成派     C.表现派            D.以上三项</w:t>
      </w:r>
    </w:p>
    <w:p>
      <w:pPr>
        <w:rPr>
          <w:rFonts w:hint="eastAsia" w:ascii="宋体" w:hAnsi="宋体" w:eastAsia="宋体" w:cs="宋体"/>
          <w:sz w:val="21"/>
          <w:szCs w:val="21"/>
        </w:rPr>
      </w:pPr>
      <w:r>
        <w:rPr>
          <w:rFonts w:hint="eastAsia" w:ascii="宋体" w:hAnsi="宋体" w:eastAsia="宋体" w:cs="宋体"/>
          <w:sz w:val="21"/>
          <w:szCs w:val="21"/>
        </w:rPr>
        <w:t>答案：B</w:t>
      </w:r>
    </w:p>
    <w:p>
      <w:pPr>
        <w:rPr>
          <w:rFonts w:hint="eastAsia" w:ascii="宋体" w:hAnsi="宋体" w:eastAsia="宋体" w:cs="宋体"/>
          <w:sz w:val="21"/>
          <w:szCs w:val="21"/>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rPr>
        <w:t>维也纳建筑师（    ）认为建筑“不是依靠装饰而是形体自身之美为美”，甚至认为“装饰就是罪恶”。</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A.瓦格纳           B.路斯             C.贝尔拉格          D.老沙里宁</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答案</w:t>
      </w:r>
      <w:r>
        <w:rPr>
          <w:rFonts w:hint="eastAsia"/>
          <w:b w:val="0"/>
          <w:bCs w:val="0"/>
        </w:rPr>
        <w:t>：</w:t>
      </w:r>
      <w:r>
        <w:rPr>
          <w:rFonts w:hint="eastAsia" w:ascii="宋体" w:hAnsi="宋体" w:eastAsia="宋体" w:cs="宋体"/>
          <w:b w:val="0"/>
          <w:bCs w:val="0"/>
          <w:sz w:val="21"/>
          <w:szCs w:val="21"/>
        </w:rPr>
        <w:t>B</w:t>
      </w:r>
    </w:p>
    <w:p>
      <w:pPr>
        <w:rPr>
          <w:rFonts w:hint="eastAsia" w:ascii="宋体" w:hAnsi="宋体" w:eastAsia="宋体" w:cs="宋体"/>
          <w:b w:val="0"/>
          <w:bCs w:val="0"/>
          <w:sz w:val="21"/>
          <w:szCs w:val="21"/>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2.在工程制图中，所标注的长度尺寸一般以（   ）为单位。</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A.米         B.厘米          C.毫米       D.英尺</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答案：c </w:t>
      </w:r>
    </w:p>
    <w:p>
      <w:pPr>
        <w:rPr>
          <w:rFonts w:hint="eastAsia" w:ascii="宋体" w:hAnsi="宋体" w:eastAsia="宋体" w:cs="宋体"/>
          <w:b w:val="0"/>
          <w:bCs w:val="0"/>
          <w:sz w:val="21"/>
          <w:szCs w:val="21"/>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3.在工程图纸的空间定位标注中，所标的尺寸是（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A.柱间距或墙间距              B.室内内墙净尺寸</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C.外侧墙尺寸                  D.根据所需标注</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答案：A</w:t>
      </w:r>
    </w:p>
    <w:p>
      <w:pPr>
        <w:rPr>
          <w:rFonts w:hint="eastAsia" w:ascii="宋体" w:hAnsi="宋体" w:eastAsia="宋体" w:cs="宋体"/>
          <w:b w:val="0"/>
          <w:bCs w:val="0"/>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．以下引线的作图法不正确的是（    ）。</w:t>
      </w:r>
    </w:p>
    <w:p>
      <w:pPr>
        <w:rPr>
          <w:rFonts w:hint="eastAsia" w:ascii="宋体" w:hAnsi="宋体" w:eastAsia="宋体" w:cs="宋体"/>
          <w:sz w:val="21"/>
          <w:szCs w:val="21"/>
        </w:rPr>
      </w:pPr>
      <w:r>
        <w:rPr>
          <w:rFonts w:hint="eastAsia" w:ascii="宋体" w:hAnsi="宋体" w:eastAsia="宋体" w:cs="宋体"/>
          <w:sz w:val="21"/>
          <w:szCs w:val="21"/>
        </w:rPr>
        <w:t>A.引出线应采用的细直线，不应用曲线</w:t>
      </w:r>
    </w:p>
    <w:p>
      <w:pPr>
        <w:rPr>
          <w:rFonts w:hint="eastAsia" w:ascii="宋体" w:hAnsi="宋体" w:eastAsia="宋体" w:cs="宋体"/>
          <w:sz w:val="21"/>
          <w:szCs w:val="21"/>
        </w:rPr>
      </w:pPr>
      <w:r>
        <w:rPr>
          <w:rFonts w:hint="eastAsia" w:ascii="宋体" w:hAnsi="宋体" w:eastAsia="宋体" w:cs="宋体"/>
          <w:sz w:val="21"/>
          <w:szCs w:val="21"/>
        </w:rPr>
        <w:t>B.索引详图的引出线，应对准圆心</w:t>
      </w:r>
    </w:p>
    <w:p>
      <w:pPr>
        <w:rPr>
          <w:rFonts w:hint="eastAsia" w:ascii="宋体" w:hAnsi="宋体" w:eastAsia="宋体" w:cs="宋体"/>
          <w:sz w:val="21"/>
          <w:szCs w:val="21"/>
        </w:rPr>
      </w:pPr>
      <w:r>
        <w:rPr>
          <w:rFonts w:hint="eastAsia" w:ascii="宋体" w:hAnsi="宋体" w:eastAsia="宋体" w:cs="宋体"/>
          <w:sz w:val="21"/>
          <w:szCs w:val="21"/>
        </w:rPr>
        <w:t>C.引出线同时索引几个相同部分时，各引出线应相互保持平行</w:t>
      </w:r>
    </w:p>
    <w:p>
      <w:pPr>
        <w:rPr>
          <w:rFonts w:hint="eastAsia" w:ascii="宋体" w:hAnsi="宋体" w:eastAsia="宋体" w:cs="宋体"/>
          <w:sz w:val="21"/>
          <w:szCs w:val="21"/>
        </w:rPr>
      </w:pPr>
      <w:r>
        <w:rPr>
          <w:rFonts w:hint="eastAsia" w:ascii="宋体" w:hAnsi="宋体" w:eastAsia="宋体" w:cs="宋体"/>
          <w:sz w:val="21"/>
          <w:szCs w:val="21"/>
        </w:rPr>
        <w:t>D．多层造构引出线必须通过被引的各层，文字说明的次序为构造层的由上至下</w:t>
      </w:r>
    </w:p>
    <w:p>
      <w:pPr>
        <w:rPr>
          <w:rFonts w:hint="eastAsia" w:ascii="宋体" w:hAnsi="宋体" w:eastAsia="宋体" w:cs="宋体"/>
          <w:sz w:val="21"/>
          <w:szCs w:val="21"/>
        </w:rPr>
      </w:pPr>
      <w:r>
        <w:rPr>
          <w:rFonts w:hint="eastAsia" w:ascii="宋体" w:hAnsi="宋体" w:eastAsia="宋体" w:cs="宋体"/>
          <w:sz w:val="21"/>
          <w:szCs w:val="21"/>
        </w:rPr>
        <w:t>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.在查阅图纸详图时，如右图示，正确的查找方法是（   ）。</w:t>
      </w:r>
    </w:p>
    <w:p>
      <w:pPr>
        <w:rPr>
          <w:rFonts w:hint="eastAsia" w:ascii="宋体" w:hAnsi="宋体" w:eastAsia="宋体" w:cs="宋体"/>
          <w:sz w:val="21"/>
          <w:szCs w:val="21"/>
        </w:rPr>
      </w:pPr>
      <w:r>
        <w:rPr>
          <w:rFonts w:hint="eastAsia" w:ascii="宋体" w:hAnsi="宋体" w:eastAsia="宋体" w:cs="宋体"/>
          <w:sz w:val="21"/>
          <w:szCs w:val="21"/>
        </w:rPr>
        <w:t>A.在图纸编号为2，找找编号为5的图</w:t>
      </w:r>
    </w:p>
    <w:p>
      <w:pPr>
        <w:rPr>
          <w:rFonts w:hint="eastAsia" w:ascii="宋体" w:hAnsi="宋体" w:eastAsia="宋体" w:cs="宋体"/>
          <w:sz w:val="21"/>
          <w:szCs w:val="21"/>
        </w:rPr>
      </w:pPr>
      <w:r>
        <w:rPr>
          <w:rFonts w:hint="eastAsia" w:ascii="宋体" w:hAnsi="宋体" w:eastAsia="宋体" w:cs="宋体"/>
          <w:sz w:val="21"/>
          <w:szCs w:val="21"/>
        </w:rPr>
        <w:t>B.在图纸编号为5，找编号为2的图</w:t>
      </w:r>
    </w:p>
    <w:p>
      <w:pPr>
        <w:rPr>
          <w:rFonts w:hint="eastAsia" w:ascii="宋体" w:hAnsi="宋体" w:eastAsia="宋体" w:cs="宋体"/>
          <w:sz w:val="21"/>
          <w:szCs w:val="21"/>
        </w:rPr>
      </w:pPr>
      <w:r>
        <w:rPr>
          <w:rFonts w:hint="eastAsia" w:ascii="宋体" w:hAnsi="宋体" w:eastAsia="宋体" w:cs="宋体"/>
          <w:sz w:val="21"/>
          <w:szCs w:val="21"/>
        </w:rPr>
        <w:t>C.在图纸上照比列为2：5的图</w:t>
      </w:r>
    </w:p>
    <w:p>
      <w:pPr>
        <w:rPr>
          <w:rFonts w:hint="eastAsia" w:ascii="宋体" w:hAnsi="宋体" w:eastAsia="宋体" w:cs="宋体"/>
          <w:sz w:val="21"/>
          <w:szCs w:val="21"/>
        </w:rPr>
      </w:pPr>
      <w:r>
        <w:rPr>
          <w:rFonts w:hint="eastAsia" w:ascii="宋体" w:hAnsi="宋体" w:eastAsia="宋体" w:cs="宋体"/>
          <w:sz w:val="21"/>
          <w:szCs w:val="21"/>
        </w:rPr>
        <w:t>D.找编号为2/5的图</w:t>
      </w:r>
    </w:p>
    <w:p>
      <w:pPr>
        <w:rPr>
          <w:rFonts w:hint="eastAsia" w:ascii="宋体" w:hAnsi="宋体" w:eastAsia="宋体" w:cs="宋体"/>
          <w:sz w:val="21"/>
          <w:szCs w:val="21"/>
        </w:rPr>
      </w:pPr>
      <w:r>
        <w:rPr>
          <w:rFonts w:hint="eastAsia" w:ascii="宋体" w:hAnsi="宋体" w:eastAsia="宋体" w:cs="宋体"/>
          <w:sz w:val="21"/>
          <w:szCs w:val="21"/>
        </w:rPr>
        <w:t>答案：B</w:t>
      </w:r>
    </w:p>
    <w:p>
      <w:pPr>
        <w:ind w:firstLine="435"/>
        <w:rPr>
          <w:rFonts w:hint="eastAsia" w:ascii="宋体" w:hAnsi="宋体" w:eastAsia="宋体" w:cs="宋体"/>
          <w:sz w:val="21"/>
          <w:szCs w:val="21"/>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6.在标注柱网时按照（   ）的顺序进行标注。</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A.由上及下、由左及右                B.由上及下、由左及右</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C.由上及下、由右及左                D.由下及上、由右及左</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答案：B</w:t>
      </w:r>
    </w:p>
    <w:p>
      <w:pPr>
        <w:rPr>
          <w:rFonts w:hint="eastAsia" w:ascii="宋体" w:hAnsi="宋体" w:eastAsia="宋体" w:cs="宋体"/>
          <w:b w:val="0"/>
          <w:bCs w:val="0"/>
          <w:sz w:val="21"/>
          <w:szCs w:val="21"/>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7.建筑施工图中1/2的标注形式表示（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A.主直径为主要列柱一半大小的列柱列</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B.主柱列中间的柱列</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C.接近第二列柱的附加柱列</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D.介于第一列柱和第二列柱之间且接近于第一列柱的柱列</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答案：C</w:t>
      </w:r>
    </w:p>
    <w:p>
      <w:pPr>
        <w:rPr>
          <w:rFonts w:hint="eastAsia" w:ascii="宋体" w:hAnsi="宋体" w:eastAsia="宋体" w:cs="宋体"/>
          <w:b w:val="0"/>
          <w:bCs w:val="0"/>
          <w:sz w:val="21"/>
          <w:szCs w:val="21"/>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18.评价两个室内空间给人的感受哪一个好时，应当选用（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 顺序量表  B. 等距量表  C. 比例量表  D. 以上三项</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答案：A</w:t>
      </w:r>
    </w:p>
    <w:p>
      <w:pPr>
        <w:ind w:firstLine="435"/>
        <w:rPr>
          <w:rFonts w:hint="eastAsia" w:ascii="宋体" w:hAnsi="宋体" w:eastAsia="宋体" w:cs="宋体"/>
          <w:b w:val="0"/>
          <w:bCs w:val="0"/>
          <w:sz w:val="21"/>
          <w:szCs w:val="21"/>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19.在心理量表中，既有相等单位又有就对零的量表是（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 顺序量表  B. 等距量表  C. 比例量表  D. 以上三项</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答案：C</w:t>
      </w:r>
    </w:p>
    <w:p>
      <w:pPr>
        <w:ind w:firstLine="435"/>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.格式塔心理学的心理基础是（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A.推理、联想和完成化的倾向            B.局部变化，整体统一</w:t>
      </w:r>
    </w:p>
    <w:p>
      <w:pPr>
        <w:rPr>
          <w:rFonts w:hint="eastAsia" w:ascii="宋体" w:hAnsi="宋体" w:eastAsia="宋体" w:cs="宋体"/>
          <w:sz w:val="21"/>
          <w:szCs w:val="21"/>
        </w:rPr>
      </w:pPr>
      <w:r>
        <w:rPr>
          <w:rFonts w:hint="eastAsia" w:ascii="宋体" w:hAnsi="宋体" w:eastAsia="宋体" w:cs="宋体"/>
          <w:sz w:val="21"/>
          <w:szCs w:val="21"/>
        </w:rPr>
        <w:t>C.物体视知觉完形化                    D.图形互补性的转化</w:t>
      </w:r>
    </w:p>
    <w:p>
      <w:pPr>
        <w:rPr>
          <w:rFonts w:hint="eastAsia" w:ascii="宋体" w:hAnsi="宋体" w:eastAsia="宋体" w:cs="宋体"/>
          <w:sz w:val="21"/>
          <w:szCs w:val="21"/>
        </w:rPr>
      </w:pPr>
      <w:r>
        <w:rPr>
          <w:rFonts w:hint="eastAsia" w:ascii="宋体" w:hAnsi="宋体" w:eastAsia="宋体" w:cs="宋体"/>
          <w:sz w:val="21"/>
          <w:szCs w:val="21"/>
        </w:rPr>
        <w:t>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.以下视觉与形态的观点，不正确的是（）。</w:t>
      </w:r>
    </w:p>
    <w:p>
      <w:pPr>
        <w:rPr>
          <w:rFonts w:hint="eastAsia" w:ascii="宋体" w:hAnsi="宋体" w:eastAsia="宋体" w:cs="宋体"/>
          <w:sz w:val="21"/>
          <w:szCs w:val="21"/>
        </w:rPr>
      </w:pPr>
      <w:r>
        <w:rPr>
          <w:rFonts w:hint="eastAsia" w:ascii="宋体" w:hAnsi="宋体" w:eastAsia="宋体" w:cs="宋体"/>
          <w:sz w:val="21"/>
          <w:szCs w:val="21"/>
        </w:rPr>
        <w:t>A.格式塔又叫完形，是伴随知觉活动所形成的主观认识</w:t>
      </w:r>
    </w:p>
    <w:p>
      <w:pPr>
        <w:rPr>
          <w:rFonts w:hint="eastAsia" w:ascii="宋体" w:hAnsi="宋体" w:eastAsia="宋体" w:cs="宋体"/>
          <w:sz w:val="21"/>
          <w:szCs w:val="21"/>
        </w:rPr>
      </w:pPr>
      <w:r>
        <w:rPr>
          <w:rFonts w:hint="eastAsia" w:ascii="宋体" w:hAnsi="宋体" w:eastAsia="宋体" w:cs="宋体"/>
          <w:sz w:val="21"/>
          <w:szCs w:val="21"/>
        </w:rPr>
        <w:t>B.未形成稳定图形的知觉范围称为未分化的视野，格式塔心理学语言又称作等质视野</w:t>
      </w:r>
    </w:p>
    <w:p>
      <w:pPr>
        <w:rPr>
          <w:rFonts w:hint="eastAsia" w:ascii="宋体" w:hAnsi="宋体" w:eastAsia="宋体" w:cs="宋体"/>
          <w:sz w:val="21"/>
          <w:szCs w:val="21"/>
        </w:rPr>
      </w:pPr>
      <w:r>
        <w:rPr>
          <w:rFonts w:hint="eastAsia" w:ascii="宋体" w:hAnsi="宋体" w:eastAsia="宋体" w:cs="宋体"/>
          <w:sz w:val="21"/>
          <w:szCs w:val="21"/>
        </w:rPr>
        <w:t>C. 长时间的等质视野会使人感到安定、祥和</w:t>
      </w:r>
    </w:p>
    <w:p>
      <w:pPr>
        <w:rPr>
          <w:rFonts w:hint="eastAsia" w:ascii="宋体" w:hAnsi="宋体" w:eastAsia="宋体" w:cs="宋体"/>
          <w:sz w:val="21"/>
          <w:szCs w:val="21"/>
        </w:rPr>
      </w:pPr>
      <w:r>
        <w:rPr>
          <w:rFonts w:hint="eastAsia" w:ascii="宋体" w:hAnsi="宋体" w:eastAsia="宋体" w:cs="宋体"/>
          <w:sz w:val="21"/>
          <w:szCs w:val="21"/>
        </w:rPr>
        <w:t>D.图形的视觉特征是建筑造型和空间组合的理论基础</w:t>
      </w:r>
    </w:p>
    <w:p>
      <w:pPr>
        <w:rPr>
          <w:rFonts w:hint="eastAsia" w:ascii="宋体" w:hAnsi="宋体" w:eastAsia="宋体" w:cs="宋体"/>
          <w:sz w:val="21"/>
          <w:szCs w:val="21"/>
        </w:rPr>
      </w:pPr>
      <w:r>
        <w:rPr>
          <w:rFonts w:hint="eastAsia" w:ascii="宋体" w:hAnsi="宋体" w:eastAsia="宋体" w:cs="宋体"/>
          <w:sz w:val="21"/>
          <w:szCs w:val="21"/>
        </w:rPr>
        <w:t>答案：C</w:t>
      </w:r>
    </w:p>
    <w:p>
      <w:pPr>
        <w:ind w:firstLine="435"/>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.根据卢宾反转图形不能说明（）。</w:t>
      </w:r>
    </w:p>
    <w:p>
      <w:pPr>
        <w:rPr>
          <w:rFonts w:hint="eastAsia" w:ascii="宋体" w:hAnsi="宋体" w:eastAsia="宋体" w:cs="宋体"/>
          <w:sz w:val="21"/>
          <w:szCs w:val="21"/>
        </w:rPr>
      </w:pPr>
      <w:r>
        <w:rPr>
          <w:rFonts w:hint="eastAsia" w:ascii="宋体" w:hAnsi="宋体" w:eastAsia="宋体" w:cs="宋体"/>
          <w:sz w:val="21"/>
          <w:szCs w:val="21"/>
        </w:rPr>
        <w:t>A.面积小的部分比大的部分容易成图形</w:t>
      </w:r>
    </w:p>
    <w:p>
      <w:pPr>
        <w:rPr>
          <w:rFonts w:hint="eastAsia" w:ascii="宋体" w:hAnsi="宋体" w:eastAsia="宋体" w:cs="宋体"/>
          <w:sz w:val="21"/>
          <w:szCs w:val="21"/>
        </w:rPr>
      </w:pPr>
      <w:r>
        <w:rPr>
          <w:rFonts w:hint="eastAsia" w:ascii="宋体" w:hAnsi="宋体" w:eastAsia="宋体" w:cs="宋体"/>
          <w:sz w:val="21"/>
          <w:szCs w:val="21"/>
        </w:rPr>
        <w:t>B.周围环境的亮度差，差别大的部分比差别小的部分容易形成图形</w:t>
      </w:r>
    </w:p>
    <w:p>
      <w:pPr>
        <w:rPr>
          <w:rFonts w:hint="eastAsia" w:ascii="宋体" w:hAnsi="宋体" w:eastAsia="宋体" w:cs="宋体"/>
          <w:sz w:val="21"/>
          <w:szCs w:val="21"/>
        </w:rPr>
      </w:pPr>
      <w:r>
        <w:rPr>
          <w:rFonts w:hint="eastAsia" w:ascii="宋体" w:hAnsi="宋体" w:eastAsia="宋体" w:cs="宋体"/>
          <w:sz w:val="21"/>
          <w:szCs w:val="21"/>
        </w:rPr>
        <w:t>C.亮的部分比暗的部分容易形成图形</w:t>
      </w:r>
    </w:p>
    <w:p>
      <w:pPr>
        <w:rPr>
          <w:rFonts w:hint="eastAsia" w:ascii="宋体" w:hAnsi="宋体" w:eastAsia="宋体" w:cs="宋体"/>
          <w:sz w:val="21"/>
          <w:szCs w:val="21"/>
        </w:rPr>
      </w:pPr>
      <w:r>
        <w:rPr>
          <w:rFonts w:hint="eastAsia" w:ascii="宋体" w:hAnsi="宋体" w:eastAsia="宋体" w:cs="宋体"/>
          <w:sz w:val="21"/>
          <w:szCs w:val="21"/>
        </w:rPr>
        <w:t>D.对称的部分比带有非对称的部分容易形成图形</w:t>
      </w:r>
    </w:p>
    <w:p>
      <w:pPr>
        <w:rPr>
          <w:rFonts w:hint="eastAsia" w:ascii="宋体" w:hAnsi="宋体" w:eastAsia="宋体" w:cs="宋体"/>
          <w:sz w:val="21"/>
          <w:szCs w:val="21"/>
        </w:rPr>
      </w:pPr>
      <w:r>
        <w:rPr>
          <w:rFonts w:hint="eastAsia" w:ascii="宋体" w:hAnsi="宋体" w:eastAsia="宋体" w:cs="宋体"/>
          <w:sz w:val="21"/>
          <w:szCs w:val="21"/>
        </w:rPr>
        <w:t>答案：D</w:t>
      </w:r>
    </w:p>
    <w:p>
      <w:pPr>
        <w:ind w:firstLine="435"/>
        <w:rPr>
          <w:rFonts w:hint="eastAsia" w:ascii="宋体" w:hAnsi="宋体" w:eastAsia="宋体" w:cs="宋体"/>
          <w:sz w:val="21"/>
          <w:szCs w:val="21"/>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.人的行为习性是指（）。</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 人的个别不同习惯，强调个性化</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B．人在环境中表现出的共同行为</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C. 指不同地域人群的风俗</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D. 人类在车行其生活和社会发展中，由于人和环境的交互作用，逐步形成了许多适应环境的本能</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答案：D</w:t>
      </w: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w:t>
      </w:r>
      <w:r>
        <w:rPr>
          <w:rFonts w:hint="eastAsia" w:ascii="宋体" w:hAnsi="宋体" w:eastAsia="宋体" w:cs="宋体"/>
          <w:b w:val="0"/>
          <w:bCs w:val="0"/>
          <w:sz w:val="21"/>
          <w:szCs w:val="21"/>
        </w:rPr>
        <w:t>在引起全球气候变暖的有害物中，有（）是在建筑的建造和使用过程中产生的。</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A.5%       B.10%      C.30%     D.50%</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答案：D</w:t>
      </w:r>
    </w:p>
    <w:p>
      <w:pPr>
        <w:ind w:firstLine="435"/>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25</w:t>
      </w:r>
      <w:r>
        <w:rPr>
          <w:rFonts w:hint="eastAsia" w:ascii="宋体" w:hAnsi="宋体" w:eastAsia="宋体" w:cs="宋体"/>
          <w:sz w:val="21"/>
          <w:szCs w:val="21"/>
        </w:rPr>
        <w:t>.在进行厨房的通风设计时，应该借助于有关的技术产品，保证厨房内的污浊空气能通过烟道和窗户及时向外排放，避免（）。</w:t>
      </w:r>
    </w:p>
    <w:p>
      <w:pPr>
        <w:rPr>
          <w:rFonts w:hint="eastAsia" w:ascii="宋体" w:hAnsi="宋体" w:eastAsia="宋体" w:cs="宋体"/>
          <w:sz w:val="21"/>
          <w:szCs w:val="21"/>
        </w:rPr>
      </w:pPr>
      <w:r>
        <w:rPr>
          <w:rFonts w:hint="eastAsia" w:ascii="宋体" w:hAnsi="宋体" w:eastAsia="宋体" w:cs="宋体"/>
          <w:sz w:val="21"/>
          <w:szCs w:val="21"/>
        </w:rPr>
        <w:t>A.通风干扰     B.交叉污染     C.温度不均     D.噪声干扰</w:t>
      </w:r>
    </w:p>
    <w:p>
      <w:pPr>
        <w:rPr>
          <w:rFonts w:hint="eastAsia" w:ascii="宋体" w:hAnsi="宋体" w:eastAsia="宋体" w:cs="宋体"/>
          <w:sz w:val="21"/>
          <w:szCs w:val="21"/>
        </w:rPr>
      </w:pPr>
      <w:r>
        <w:rPr>
          <w:rFonts w:hint="eastAsia" w:ascii="宋体" w:hAnsi="宋体" w:eastAsia="宋体" w:cs="宋体"/>
          <w:sz w:val="21"/>
          <w:szCs w:val="21"/>
        </w:rPr>
        <w:t>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26</w:t>
      </w:r>
      <w:r>
        <w:rPr>
          <w:rFonts w:hint="eastAsia" w:ascii="宋体" w:hAnsi="宋体" w:eastAsia="宋体" w:cs="宋体"/>
          <w:sz w:val="21"/>
          <w:szCs w:val="21"/>
        </w:rPr>
        <w:t>.集中空调设施一定要有新风补给系统，并保证有足够的（）补充到室内。</w:t>
      </w:r>
    </w:p>
    <w:p>
      <w:pPr>
        <w:rPr>
          <w:rFonts w:hint="eastAsia" w:ascii="宋体" w:hAnsi="宋体" w:eastAsia="宋体" w:cs="宋体"/>
          <w:sz w:val="21"/>
          <w:szCs w:val="21"/>
        </w:rPr>
      </w:pPr>
      <w:r>
        <w:rPr>
          <w:rFonts w:hint="eastAsia" w:ascii="宋体" w:hAnsi="宋体" w:eastAsia="宋体" w:cs="宋体"/>
          <w:sz w:val="21"/>
          <w:szCs w:val="21"/>
        </w:rPr>
        <w:t>A.冷空气     B.热空气      C.新鲜空气     D.干燥空气</w:t>
      </w:r>
    </w:p>
    <w:p>
      <w:pPr>
        <w:rPr>
          <w:rFonts w:hint="eastAsia" w:ascii="宋体" w:hAnsi="宋体" w:eastAsia="宋体" w:cs="宋体"/>
          <w:sz w:val="21"/>
          <w:szCs w:val="21"/>
        </w:rPr>
      </w:pPr>
      <w:r>
        <w:rPr>
          <w:rFonts w:hint="eastAsia" w:ascii="宋体" w:hAnsi="宋体" w:eastAsia="宋体" w:cs="宋体"/>
          <w:sz w:val="21"/>
          <w:szCs w:val="21"/>
        </w:rPr>
        <w:t>答案：C</w:t>
      </w:r>
    </w:p>
    <w:p>
      <w:pPr>
        <w:rPr>
          <w:rFonts w:hint="eastAsia" w:ascii="宋体" w:hAnsi="宋体" w:eastAsia="宋体" w:cs="宋体"/>
          <w:sz w:val="21"/>
          <w:szCs w:val="21"/>
        </w:rPr>
      </w:pPr>
    </w:p>
    <w:p>
      <w:pPr>
        <w:jc w:val="left"/>
        <w:rPr>
          <w:rFonts w:hint="eastAsia" w:ascii="宋体" w:hAnsi="宋体" w:eastAsia="宋体" w:cs="宋体"/>
          <w:b w:val="0"/>
          <w:bCs w:val="0"/>
          <w:sz w:val="21"/>
          <w:szCs w:val="21"/>
          <w:shd w:val="clear" w:color="050000" w:fill="auto"/>
        </w:rPr>
      </w:pPr>
      <w:r>
        <w:rPr>
          <w:rFonts w:hint="eastAsia" w:ascii="宋体" w:hAnsi="宋体" w:eastAsia="宋体" w:cs="宋体"/>
          <w:sz w:val="21"/>
          <w:szCs w:val="21"/>
          <w:lang w:val="en-US" w:eastAsia="zh-CN"/>
        </w:rPr>
        <w:t>27</w:t>
      </w:r>
      <w:r>
        <w:rPr>
          <w:rFonts w:hint="eastAsia" w:ascii="宋体" w:hAnsi="宋体" w:eastAsia="宋体" w:cs="宋体"/>
          <w:sz w:val="21"/>
          <w:szCs w:val="21"/>
        </w:rPr>
        <w:t>.</w:t>
      </w:r>
      <w:r>
        <w:rPr>
          <w:rFonts w:hint="eastAsia" w:ascii="宋体" w:hAnsi="宋体" w:eastAsia="宋体" w:cs="宋体"/>
          <w:b w:val="0"/>
          <w:bCs w:val="0"/>
          <w:sz w:val="21"/>
          <w:szCs w:val="21"/>
          <w:shd w:val="clear" w:color="050000" w:fill="auto"/>
        </w:rPr>
        <w:t>在以下墙体高度中哪一高度的围合能形成半封闭空间(    )。</w:t>
      </w:r>
    </w:p>
    <w:p>
      <w:pPr>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rPr>
        <w:t>A.2m            B.1.5m             C.1.2m               D.0.5m</w:t>
      </w:r>
    </w:p>
    <w:p>
      <w:pPr>
        <w:jc w:val="left"/>
        <w:rPr>
          <w:rFonts w:hint="eastAsia" w:ascii="宋体" w:hAnsi="宋体" w:eastAsia="宋体" w:cs="宋体"/>
          <w:b w:val="0"/>
          <w:bCs w:val="0"/>
          <w:sz w:val="21"/>
          <w:szCs w:val="21"/>
          <w:shd w:val="clear" w:color="060000" w:fill="auto"/>
        </w:rPr>
      </w:pPr>
      <w:r>
        <w:rPr>
          <w:rFonts w:hint="eastAsia" w:ascii="宋体" w:hAnsi="宋体" w:eastAsia="宋体" w:cs="宋体"/>
          <w:b w:val="0"/>
          <w:bCs w:val="0"/>
          <w:sz w:val="21"/>
          <w:szCs w:val="21"/>
          <w:shd w:val="clear" w:color="060000" w:fill="auto"/>
        </w:rPr>
        <w:t>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28</w:t>
      </w:r>
      <w:r>
        <w:rPr>
          <w:rFonts w:hint="eastAsia" w:ascii="宋体" w:hAnsi="宋体" w:eastAsia="宋体" w:cs="宋体"/>
          <w:sz w:val="21"/>
          <w:szCs w:val="21"/>
        </w:rPr>
        <w:t>.电磁场对室内环境是有害的，电磁场的强度（）。</w:t>
      </w:r>
    </w:p>
    <w:p>
      <w:pPr>
        <w:rPr>
          <w:rFonts w:hint="eastAsia" w:ascii="宋体" w:hAnsi="宋体" w:eastAsia="宋体" w:cs="宋体"/>
          <w:sz w:val="21"/>
          <w:szCs w:val="21"/>
        </w:rPr>
      </w:pPr>
      <w:r>
        <w:rPr>
          <w:rFonts w:hint="eastAsia" w:ascii="宋体" w:hAnsi="宋体" w:eastAsia="宋体" w:cs="宋体"/>
          <w:sz w:val="21"/>
          <w:szCs w:val="21"/>
        </w:rPr>
        <w:t>A.与距离远近无关                 B.随着距离的增大而减小</w:t>
      </w:r>
    </w:p>
    <w:p>
      <w:pPr>
        <w:rPr>
          <w:rFonts w:hint="eastAsia" w:ascii="宋体" w:hAnsi="宋体" w:eastAsia="宋体" w:cs="宋体"/>
          <w:sz w:val="21"/>
          <w:szCs w:val="21"/>
        </w:rPr>
      </w:pPr>
      <w:r>
        <w:rPr>
          <w:rFonts w:hint="eastAsia" w:ascii="宋体" w:hAnsi="宋体" w:eastAsia="宋体" w:cs="宋体"/>
          <w:sz w:val="21"/>
          <w:szCs w:val="21"/>
        </w:rPr>
        <w:t>C.随着距离的减小而减小           D.随着距离的增大而增大</w:t>
      </w:r>
    </w:p>
    <w:p>
      <w:pPr>
        <w:rPr>
          <w:rFonts w:hint="eastAsia" w:ascii="宋体" w:hAnsi="宋体" w:eastAsia="宋体" w:cs="宋体"/>
          <w:sz w:val="21"/>
          <w:szCs w:val="21"/>
        </w:rPr>
      </w:pPr>
      <w:r>
        <w:rPr>
          <w:rFonts w:hint="eastAsia" w:ascii="宋体" w:hAnsi="宋体" w:eastAsia="宋体" w:cs="宋体"/>
          <w:sz w:val="21"/>
          <w:szCs w:val="21"/>
        </w:rPr>
        <w:t>答案：B</w:t>
      </w:r>
    </w:p>
    <w:p>
      <w:pPr>
        <w:rPr>
          <w:rFonts w:hint="eastAsia" w:ascii="宋体" w:hAnsi="宋体" w:eastAsia="宋体" w:cs="宋体"/>
          <w:sz w:val="21"/>
          <w:szCs w:val="21"/>
        </w:rPr>
      </w:pPr>
    </w:p>
    <w:p>
      <w:pPr>
        <w:tabs>
          <w:tab w:val="left" w:pos="545"/>
        </w:tabs>
        <w:jc w:val="left"/>
        <w:rPr>
          <w:rFonts w:hint="eastAsia" w:ascii="宋体" w:hAnsi="宋体" w:eastAsia="宋体" w:cs="宋体"/>
          <w:sz w:val="21"/>
          <w:szCs w:val="21"/>
          <w:shd w:val="clear" w:color="050000" w:fill="auto"/>
        </w:rPr>
      </w:pPr>
      <w:r>
        <w:rPr>
          <w:rFonts w:hint="eastAsia" w:ascii="宋体" w:hAnsi="宋体" w:eastAsia="宋体" w:cs="宋体"/>
          <w:sz w:val="21"/>
          <w:szCs w:val="21"/>
          <w:shd w:val="clear" w:color="050000" w:fill="auto"/>
          <w:lang w:val="en-US" w:eastAsia="zh-CN"/>
        </w:rPr>
        <w:t>29</w:t>
      </w:r>
      <w:r>
        <w:rPr>
          <w:rFonts w:hint="eastAsia" w:ascii="宋体" w:hAnsi="宋体" w:eastAsia="宋体" w:cs="宋体"/>
          <w:sz w:val="21"/>
          <w:szCs w:val="21"/>
          <w:shd w:val="clear" w:color="050000" w:fill="auto"/>
        </w:rPr>
        <w:t>.顶棚形式很多，可以从（   ）等方面分类。</w:t>
      </w:r>
    </w:p>
    <w:p>
      <w:pPr>
        <w:tabs>
          <w:tab w:val="left" w:pos="545"/>
        </w:tabs>
        <w:jc w:val="left"/>
        <w:rPr>
          <w:rFonts w:hint="eastAsia" w:ascii="宋体" w:hAnsi="宋体" w:eastAsia="宋体" w:cs="宋体"/>
          <w:b w:val="0"/>
          <w:bCs w:val="0"/>
          <w:sz w:val="21"/>
          <w:szCs w:val="21"/>
          <w:shd w:val="clear" w:color="050000" w:fill="auto"/>
        </w:rPr>
      </w:pPr>
      <w:r>
        <w:rPr>
          <w:rFonts w:hint="eastAsia" w:ascii="宋体" w:hAnsi="宋体" w:eastAsia="宋体" w:cs="宋体"/>
          <w:sz w:val="21"/>
          <w:szCs w:val="21"/>
          <w:shd w:val="clear" w:color="050000" w:fill="auto"/>
        </w:rPr>
        <w:t xml:space="preserve">A.施工方式           B.外观形式           C.面层用料           </w:t>
      </w:r>
      <w:r>
        <w:rPr>
          <w:rFonts w:hint="eastAsia" w:ascii="宋体" w:hAnsi="宋体" w:eastAsia="宋体" w:cs="宋体"/>
          <w:b w:val="0"/>
          <w:bCs w:val="0"/>
          <w:sz w:val="21"/>
          <w:szCs w:val="21"/>
          <w:shd w:val="clear" w:color="050000" w:fill="auto"/>
        </w:rPr>
        <w:t>D.以上三项</w:t>
      </w:r>
    </w:p>
    <w:p>
      <w:pPr>
        <w:tabs>
          <w:tab w:val="left" w:pos="545"/>
        </w:tabs>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60000" w:fill="auto"/>
        </w:rPr>
        <w:t>答案：D</w:t>
      </w:r>
    </w:p>
    <w:p>
      <w:pPr>
        <w:tabs>
          <w:tab w:val="left" w:pos="545"/>
        </w:tabs>
        <w:jc w:val="left"/>
        <w:rPr>
          <w:rFonts w:hint="eastAsia" w:ascii="宋体" w:hAnsi="宋体" w:eastAsia="宋体" w:cs="宋体"/>
          <w:b w:val="0"/>
          <w:bCs w:val="0"/>
          <w:sz w:val="21"/>
          <w:szCs w:val="21"/>
          <w:shd w:val="clear" w:color="050000" w:fill="auto"/>
        </w:rPr>
      </w:pPr>
    </w:p>
    <w:p>
      <w:pPr>
        <w:tabs>
          <w:tab w:val="left" w:pos="545"/>
        </w:tabs>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lang w:val="en-US" w:eastAsia="zh-CN"/>
        </w:rPr>
        <w:t>30</w:t>
      </w:r>
      <w:r>
        <w:rPr>
          <w:rFonts w:hint="eastAsia" w:ascii="宋体" w:hAnsi="宋体" w:eastAsia="宋体" w:cs="宋体"/>
          <w:b w:val="0"/>
          <w:bCs w:val="0"/>
          <w:sz w:val="21"/>
          <w:szCs w:val="21"/>
          <w:shd w:val="clear" w:color="050000" w:fill="auto"/>
        </w:rPr>
        <w:t>.易剥落，维修周期短是（   ）的特点。</w:t>
      </w:r>
    </w:p>
    <w:p>
      <w:pPr>
        <w:tabs>
          <w:tab w:val="left" w:pos="545"/>
        </w:tabs>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rPr>
        <w:t xml:space="preserve">A.直接式顶棚        B.吊式顶棚       </w:t>
      </w:r>
      <w:r>
        <w:rPr>
          <w:rFonts w:hint="eastAsia" w:ascii="宋体" w:hAnsi="宋体" w:eastAsia="宋体" w:cs="宋体"/>
          <w:b w:val="0"/>
          <w:bCs w:val="0"/>
          <w:sz w:val="21"/>
          <w:szCs w:val="21"/>
          <w:shd w:val="clear" w:color="050000" w:fill="auto"/>
          <w:lang w:val="en-US" w:eastAsia="zh-CN"/>
        </w:rPr>
        <w:t xml:space="preserve"> </w:t>
      </w:r>
      <w:r>
        <w:rPr>
          <w:rFonts w:hint="eastAsia" w:ascii="宋体" w:hAnsi="宋体" w:eastAsia="宋体" w:cs="宋体"/>
          <w:b w:val="0"/>
          <w:bCs w:val="0"/>
          <w:sz w:val="21"/>
          <w:szCs w:val="21"/>
          <w:shd w:val="clear" w:color="050000" w:fill="auto"/>
        </w:rPr>
        <w:t xml:space="preserve"> C.井格式顶棚           D.板材及金属吊顶</w:t>
      </w:r>
    </w:p>
    <w:p>
      <w:pPr>
        <w:tabs>
          <w:tab w:val="left" w:pos="545"/>
        </w:tabs>
        <w:jc w:val="left"/>
        <w:rPr>
          <w:rFonts w:hint="eastAsia" w:ascii="宋体" w:hAnsi="宋体" w:eastAsia="宋体" w:cs="宋体"/>
          <w:b w:val="0"/>
          <w:bCs w:val="0"/>
          <w:sz w:val="21"/>
          <w:szCs w:val="21"/>
          <w:shd w:val="clear" w:color="060000" w:fill="auto"/>
        </w:rPr>
      </w:pPr>
      <w:r>
        <w:rPr>
          <w:rFonts w:hint="eastAsia" w:ascii="宋体" w:hAnsi="宋体" w:eastAsia="宋体" w:cs="宋体"/>
          <w:b w:val="0"/>
          <w:bCs w:val="0"/>
          <w:sz w:val="21"/>
          <w:szCs w:val="21"/>
          <w:shd w:val="clear" w:color="060000" w:fill="auto"/>
        </w:rPr>
        <w:t>答案：A</w:t>
      </w:r>
    </w:p>
    <w:p>
      <w:pPr>
        <w:tabs>
          <w:tab w:val="left" w:pos="545"/>
        </w:tabs>
        <w:jc w:val="left"/>
        <w:rPr>
          <w:rFonts w:hint="eastAsia" w:ascii="宋体" w:hAnsi="宋体" w:eastAsia="宋体" w:cs="宋体"/>
          <w:b w:val="0"/>
          <w:bCs w:val="0"/>
          <w:sz w:val="21"/>
          <w:szCs w:val="21"/>
          <w:shd w:val="clear" w:color="060000" w:fill="auto"/>
        </w:rPr>
      </w:pPr>
    </w:p>
    <w:p>
      <w:pPr>
        <w:tabs>
          <w:tab w:val="left" w:pos="545"/>
        </w:tabs>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60000" w:fill="auto"/>
          <w:lang w:val="en-US" w:eastAsia="zh-CN"/>
        </w:rPr>
        <w:t>31</w:t>
      </w:r>
      <w:r>
        <w:rPr>
          <w:rFonts w:hint="eastAsia" w:ascii="宋体" w:hAnsi="宋体" w:eastAsia="宋体" w:cs="宋体"/>
          <w:b w:val="0"/>
          <w:bCs w:val="0"/>
          <w:sz w:val="21"/>
          <w:szCs w:val="21"/>
          <w:shd w:val="clear" w:color="050000" w:fill="auto"/>
        </w:rPr>
        <w:t>.面层按室内功能要求可采用多种材料和组合，面层如采取板材，其与次龙骨的固定，可用（   ）的方式。</w:t>
      </w:r>
    </w:p>
    <w:p>
      <w:pPr>
        <w:tabs>
          <w:tab w:val="left" w:pos="545"/>
        </w:tabs>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rPr>
        <w:t>A.挂接            B.钉接         C.卡接            D.以上三项</w:t>
      </w:r>
    </w:p>
    <w:p>
      <w:pPr>
        <w:tabs>
          <w:tab w:val="left" w:pos="545"/>
        </w:tabs>
        <w:jc w:val="left"/>
        <w:rPr>
          <w:rFonts w:hint="eastAsia" w:ascii="宋体" w:hAnsi="宋体" w:eastAsia="宋体" w:cs="宋体"/>
          <w:b w:val="0"/>
          <w:bCs w:val="0"/>
          <w:sz w:val="21"/>
          <w:szCs w:val="21"/>
          <w:shd w:val="clear" w:color="060000" w:fill="auto"/>
        </w:rPr>
      </w:pPr>
      <w:r>
        <w:rPr>
          <w:rFonts w:hint="eastAsia" w:ascii="宋体" w:hAnsi="宋体" w:eastAsia="宋体" w:cs="宋体"/>
          <w:b w:val="0"/>
          <w:bCs w:val="0"/>
          <w:sz w:val="21"/>
          <w:szCs w:val="21"/>
          <w:shd w:val="clear" w:color="060000" w:fill="auto"/>
        </w:rPr>
        <w:t>答案：D</w:t>
      </w:r>
    </w:p>
    <w:p>
      <w:pPr>
        <w:tabs>
          <w:tab w:val="left" w:pos="545"/>
        </w:tabs>
        <w:jc w:val="left"/>
        <w:rPr>
          <w:rFonts w:hint="eastAsia" w:ascii="宋体" w:hAnsi="宋体" w:eastAsia="宋体" w:cs="宋体"/>
          <w:b w:val="0"/>
          <w:bCs w:val="0"/>
          <w:sz w:val="21"/>
          <w:szCs w:val="21"/>
          <w:shd w:val="clear" w:color="060000" w:fill="auto"/>
        </w:rPr>
      </w:pPr>
    </w:p>
    <w:p>
      <w:pPr>
        <w:tabs>
          <w:tab w:val="left" w:pos="545"/>
        </w:tabs>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60000" w:fill="auto"/>
          <w:lang w:val="en-US" w:eastAsia="zh-CN"/>
        </w:rPr>
        <w:t>32</w:t>
      </w:r>
      <w:r>
        <w:rPr>
          <w:rFonts w:hint="eastAsia" w:ascii="宋体" w:hAnsi="宋体" w:eastAsia="宋体" w:cs="宋体"/>
          <w:b w:val="0"/>
          <w:bCs w:val="0"/>
          <w:sz w:val="21"/>
          <w:szCs w:val="21"/>
          <w:shd w:val="clear" w:color="050000" w:fill="auto"/>
        </w:rPr>
        <w:t>.木材装饰工艺过程的构成包括（   ）。</w:t>
      </w:r>
    </w:p>
    <w:p>
      <w:pPr>
        <w:tabs>
          <w:tab w:val="left" w:pos="545"/>
        </w:tabs>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rPr>
        <w:t>A.表面处理        B.涂饰涂料         C.期末修整        D.以上三项</w:t>
      </w:r>
    </w:p>
    <w:p>
      <w:pPr>
        <w:tabs>
          <w:tab w:val="left" w:pos="545"/>
        </w:tabs>
        <w:jc w:val="left"/>
        <w:rPr>
          <w:rFonts w:hint="eastAsia" w:ascii="宋体" w:hAnsi="宋体" w:eastAsia="宋体" w:cs="宋体"/>
          <w:b w:val="0"/>
          <w:bCs w:val="0"/>
          <w:sz w:val="21"/>
          <w:szCs w:val="21"/>
          <w:shd w:val="clear" w:color="060000" w:fill="auto"/>
        </w:rPr>
      </w:pPr>
      <w:r>
        <w:rPr>
          <w:rFonts w:hint="eastAsia" w:ascii="宋体" w:hAnsi="宋体" w:eastAsia="宋体" w:cs="宋体"/>
          <w:b w:val="0"/>
          <w:bCs w:val="0"/>
          <w:sz w:val="21"/>
          <w:szCs w:val="21"/>
          <w:shd w:val="clear" w:color="060000" w:fill="auto"/>
        </w:rPr>
        <w:t>答案：D</w:t>
      </w:r>
    </w:p>
    <w:p>
      <w:pPr>
        <w:tabs>
          <w:tab w:val="left" w:pos="545"/>
        </w:tabs>
        <w:jc w:val="left"/>
        <w:rPr>
          <w:rFonts w:hint="eastAsia" w:ascii="宋体" w:hAnsi="宋体" w:eastAsia="宋体" w:cs="宋体"/>
          <w:b w:val="0"/>
          <w:bCs w:val="0"/>
          <w:sz w:val="21"/>
          <w:szCs w:val="21"/>
          <w:shd w:val="clear" w:color="060000" w:fill="auto"/>
        </w:rPr>
      </w:pPr>
    </w:p>
    <w:p>
      <w:pPr>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60000" w:fill="auto"/>
          <w:lang w:val="en-US" w:eastAsia="zh-CN"/>
        </w:rPr>
        <w:t>33</w:t>
      </w:r>
      <w:r>
        <w:rPr>
          <w:rFonts w:hint="eastAsia" w:ascii="宋体" w:hAnsi="宋体" w:eastAsia="宋体" w:cs="宋体"/>
          <w:b w:val="0"/>
          <w:bCs w:val="0"/>
          <w:sz w:val="21"/>
          <w:szCs w:val="21"/>
          <w:shd w:val="clear" w:color="050000" w:fill="auto"/>
        </w:rPr>
        <w:t>.利用灯具划分空间属于哪一种空间分隔形式（   ）。</w:t>
      </w:r>
    </w:p>
    <w:p>
      <w:pPr>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rPr>
        <w:t>A.垂直分隔         B.水平分隔          C.功能分隔          D.视觉分隔</w:t>
      </w:r>
    </w:p>
    <w:p>
      <w:pPr>
        <w:jc w:val="left"/>
        <w:rPr>
          <w:rFonts w:hint="eastAsia" w:ascii="宋体" w:hAnsi="宋体" w:eastAsia="宋体" w:cs="宋体"/>
          <w:b w:val="0"/>
          <w:bCs w:val="0"/>
          <w:sz w:val="21"/>
          <w:szCs w:val="21"/>
          <w:shd w:val="clear" w:color="060000" w:fill="auto"/>
        </w:rPr>
      </w:pPr>
      <w:r>
        <w:rPr>
          <w:rFonts w:hint="eastAsia" w:ascii="宋体" w:hAnsi="宋体" w:eastAsia="宋体" w:cs="宋体"/>
          <w:b w:val="0"/>
          <w:bCs w:val="0"/>
          <w:sz w:val="21"/>
          <w:szCs w:val="21"/>
          <w:shd w:val="clear" w:color="060000" w:fill="auto"/>
        </w:rPr>
        <w:t>答案：A</w:t>
      </w:r>
    </w:p>
    <w:p>
      <w:pPr>
        <w:tabs>
          <w:tab w:val="left" w:pos="545"/>
        </w:tabs>
        <w:jc w:val="left"/>
        <w:rPr>
          <w:rFonts w:hint="eastAsia" w:ascii="宋体" w:hAnsi="宋体" w:eastAsia="宋体" w:cs="宋体"/>
          <w:b w:val="0"/>
          <w:bCs w:val="0"/>
          <w:sz w:val="21"/>
          <w:szCs w:val="21"/>
          <w:shd w:val="clear" w:color="060000" w:fill="auto"/>
        </w:rPr>
      </w:pPr>
    </w:p>
    <w:p>
      <w:pPr>
        <w:tabs>
          <w:tab w:val="left" w:pos="545"/>
        </w:tabs>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60000" w:fill="auto"/>
          <w:lang w:val="en-US" w:eastAsia="zh-CN"/>
        </w:rPr>
        <w:t>3</w:t>
      </w:r>
      <w:r>
        <w:rPr>
          <w:rFonts w:hint="eastAsia" w:ascii="宋体" w:hAnsi="宋体" w:eastAsia="宋体" w:cs="宋体"/>
          <w:b w:val="0"/>
          <w:bCs w:val="0"/>
          <w:sz w:val="21"/>
          <w:szCs w:val="21"/>
          <w:shd w:val="clear" w:color="050000" w:fill="auto"/>
        </w:rPr>
        <w:t>4.在楼板表面铺设（  ）减弱撞击楼板的能量，从而减弱楼板本身的振动，这种处理面层的措施，一般对降低高频声的效果最显著。</w:t>
      </w:r>
    </w:p>
    <w:p>
      <w:pPr>
        <w:tabs>
          <w:tab w:val="left" w:pos="545"/>
        </w:tabs>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rPr>
        <w:t>A.刚性材料          B.柔性材料          C.涂料            D.高级玻质瓷砖</w:t>
      </w:r>
    </w:p>
    <w:p>
      <w:pPr>
        <w:tabs>
          <w:tab w:val="left" w:pos="545"/>
        </w:tabs>
        <w:jc w:val="left"/>
        <w:rPr>
          <w:rFonts w:hint="eastAsia" w:ascii="宋体" w:hAnsi="宋体" w:eastAsia="宋体" w:cs="宋体"/>
          <w:b w:val="0"/>
          <w:bCs w:val="0"/>
          <w:sz w:val="21"/>
          <w:szCs w:val="21"/>
          <w:shd w:val="clear" w:color="060000" w:fill="auto"/>
        </w:rPr>
      </w:pPr>
      <w:r>
        <w:rPr>
          <w:rFonts w:hint="eastAsia" w:ascii="宋体" w:hAnsi="宋体" w:eastAsia="宋体" w:cs="宋体"/>
          <w:b w:val="0"/>
          <w:bCs w:val="0"/>
          <w:sz w:val="21"/>
          <w:szCs w:val="21"/>
          <w:shd w:val="clear" w:color="060000" w:fill="auto"/>
        </w:rPr>
        <w:t>答案：B</w:t>
      </w:r>
    </w:p>
    <w:p>
      <w:pPr>
        <w:tabs>
          <w:tab w:val="left" w:pos="545"/>
        </w:tabs>
        <w:jc w:val="left"/>
        <w:rPr>
          <w:rFonts w:hint="eastAsia" w:ascii="宋体" w:hAnsi="宋体" w:eastAsia="宋体" w:cs="宋体"/>
          <w:b w:val="0"/>
          <w:bCs w:val="0"/>
          <w:sz w:val="21"/>
          <w:szCs w:val="21"/>
          <w:shd w:val="clear" w:color="060000" w:fill="auto"/>
        </w:rPr>
      </w:pPr>
    </w:p>
    <w:p>
      <w:pPr>
        <w:tabs>
          <w:tab w:val="left" w:pos="545"/>
        </w:tabs>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60000" w:fill="auto"/>
          <w:lang w:val="en-US" w:eastAsia="zh-CN"/>
        </w:rPr>
        <w:t>3</w:t>
      </w:r>
      <w:r>
        <w:rPr>
          <w:rFonts w:hint="eastAsia" w:ascii="宋体" w:hAnsi="宋体" w:eastAsia="宋体" w:cs="宋体"/>
          <w:b w:val="0"/>
          <w:bCs w:val="0"/>
          <w:sz w:val="21"/>
          <w:szCs w:val="21"/>
          <w:shd w:val="clear" w:color="050000" w:fill="auto"/>
        </w:rPr>
        <w:t>5.不宜用于建筑物的外墙面、其他露天部位的室外装饰装修以及与酸有接触的地面装饰装修工程的板材为（   ）。</w:t>
      </w:r>
    </w:p>
    <w:p>
      <w:pPr>
        <w:tabs>
          <w:tab w:val="left" w:pos="545"/>
        </w:tabs>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rPr>
        <w:t>A.磨光大理石        B.磨光花岗石        C.石英石          D.蘑菇石</w:t>
      </w:r>
    </w:p>
    <w:p>
      <w:pPr>
        <w:tabs>
          <w:tab w:val="left" w:pos="545"/>
        </w:tabs>
        <w:jc w:val="left"/>
        <w:rPr>
          <w:rFonts w:hint="eastAsia" w:ascii="宋体" w:hAnsi="宋体" w:eastAsia="宋体" w:cs="宋体"/>
          <w:b w:val="0"/>
          <w:bCs w:val="0"/>
          <w:sz w:val="21"/>
          <w:szCs w:val="21"/>
          <w:shd w:val="clear" w:color="060000" w:fill="auto"/>
        </w:rPr>
      </w:pPr>
      <w:r>
        <w:rPr>
          <w:rFonts w:hint="eastAsia" w:ascii="宋体" w:hAnsi="宋体" w:eastAsia="宋体" w:cs="宋体"/>
          <w:b w:val="0"/>
          <w:bCs w:val="0"/>
          <w:sz w:val="21"/>
          <w:szCs w:val="21"/>
          <w:shd w:val="clear" w:color="050000" w:fill="auto"/>
        </w:rPr>
        <w:t xml:space="preserve">       </w:t>
      </w:r>
      <w:r>
        <w:rPr>
          <w:rFonts w:hint="eastAsia" w:ascii="宋体" w:hAnsi="宋体" w:eastAsia="宋体" w:cs="宋体"/>
          <w:b w:val="0"/>
          <w:bCs w:val="0"/>
          <w:sz w:val="21"/>
          <w:szCs w:val="21"/>
          <w:shd w:val="clear" w:color="060000" w:fill="auto"/>
        </w:rPr>
        <w:t>答案：A</w:t>
      </w:r>
    </w:p>
    <w:p>
      <w:pPr>
        <w:tabs>
          <w:tab w:val="left" w:pos="545"/>
        </w:tabs>
        <w:jc w:val="left"/>
        <w:rPr>
          <w:rFonts w:hint="eastAsia" w:ascii="宋体" w:hAnsi="宋体" w:eastAsia="宋体" w:cs="宋体"/>
          <w:b w:val="0"/>
          <w:bCs w:val="0"/>
          <w:sz w:val="21"/>
          <w:szCs w:val="21"/>
          <w:shd w:val="clear" w:color="060000" w:fill="auto"/>
        </w:rPr>
      </w:pPr>
    </w:p>
    <w:p>
      <w:pPr>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lang w:val="en-US" w:eastAsia="zh-CN"/>
        </w:rPr>
        <w:t>36</w:t>
      </w:r>
      <w:r>
        <w:rPr>
          <w:rFonts w:hint="eastAsia" w:ascii="宋体" w:hAnsi="宋体" w:eastAsia="宋体" w:cs="宋体"/>
          <w:b w:val="0"/>
          <w:bCs w:val="0"/>
          <w:sz w:val="21"/>
          <w:szCs w:val="21"/>
          <w:shd w:val="clear" w:color="050000" w:fill="auto"/>
        </w:rPr>
        <w:t>.下列对于界面材料选用，不正确的要求叙述是（   ）。</w:t>
      </w:r>
    </w:p>
    <w:p>
      <w:pPr>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rPr>
        <w:t>A.适应室内使用空间的功能性质              B.符合更新、时尚的发展需要</w:t>
      </w:r>
    </w:p>
    <w:p>
      <w:pPr>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rPr>
        <w:t xml:space="preserve">C.适合建筑装饰的相应部位              </w:t>
      </w:r>
      <w:r>
        <w:rPr>
          <w:rFonts w:hint="eastAsia" w:ascii="宋体" w:hAnsi="宋体" w:eastAsia="宋体" w:cs="宋体"/>
          <w:b w:val="0"/>
          <w:bCs w:val="0"/>
          <w:sz w:val="21"/>
          <w:szCs w:val="21"/>
          <w:shd w:val="clear" w:color="050000" w:fill="auto"/>
          <w:lang w:val="en-US" w:eastAsia="zh-CN"/>
        </w:rPr>
        <w:t xml:space="preserve"> </w:t>
      </w:r>
      <w:r>
        <w:rPr>
          <w:rFonts w:hint="eastAsia" w:ascii="宋体" w:hAnsi="宋体" w:eastAsia="宋体" w:cs="宋体"/>
          <w:b w:val="0"/>
          <w:bCs w:val="0"/>
          <w:sz w:val="21"/>
          <w:szCs w:val="21"/>
          <w:shd w:val="clear" w:color="050000" w:fill="auto"/>
        </w:rPr>
        <w:t xml:space="preserve">   D.符合高品质要求</w:t>
      </w:r>
    </w:p>
    <w:p>
      <w:pPr>
        <w:jc w:val="left"/>
        <w:rPr>
          <w:rFonts w:hint="eastAsia" w:ascii="宋体" w:hAnsi="宋体" w:eastAsia="宋体" w:cs="宋体"/>
          <w:b w:val="0"/>
          <w:bCs w:val="0"/>
          <w:sz w:val="21"/>
          <w:szCs w:val="21"/>
          <w:shd w:val="clear" w:color="060000" w:fill="auto"/>
        </w:rPr>
      </w:pPr>
      <w:r>
        <w:rPr>
          <w:rFonts w:hint="eastAsia" w:ascii="宋体" w:hAnsi="宋体" w:eastAsia="宋体" w:cs="宋体"/>
          <w:b w:val="0"/>
          <w:bCs w:val="0"/>
          <w:sz w:val="21"/>
          <w:szCs w:val="21"/>
          <w:shd w:val="clear" w:color="050000" w:fill="auto"/>
        </w:rPr>
        <w:t xml:space="preserve">        </w:t>
      </w:r>
      <w:r>
        <w:rPr>
          <w:rFonts w:hint="eastAsia" w:ascii="宋体" w:hAnsi="宋体" w:eastAsia="宋体" w:cs="宋体"/>
          <w:b w:val="0"/>
          <w:bCs w:val="0"/>
          <w:sz w:val="21"/>
          <w:szCs w:val="21"/>
          <w:shd w:val="clear" w:color="060000" w:fill="auto"/>
        </w:rPr>
        <w:t>答案：D</w:t>
      </w:r>
    </w:p>
    <w:p>
      <w:pPr>
        <w:jc w:val="left"/>
        <w:rPr>
          <w:rFonts w:hint="eastAsia" w:ascii="宋体" w:hAnsi="宋体" w:eastAsia="宋体" w:cs="宋体"/>
          <w:b w:val="0"/>
          <w:bCs w:val="0"/>
          <w:sz w:val="21"/>
          <w:szCs w:val="21"/>
          <w:shd w:val="clear" w:color="060000" w:fill="auto"/>
        </w:rPr>
      </w:pPr>
    </w:p>
    <w:p>
      <w:pPr>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60000" w:fill="auto"/>
          <w:lang w:val="en-US" w:eastAsia="zh-CN"/>
        </w:rPr>
        <w:t>37</w:t>
      </w:r>
      <w:r>
        <w:rPr>
          <w:rFonts w:hint="eastAsia" w:ascii="宋体" w:hAnsi="宋体" w:eastAsia="宋体" w:cs="宋体"/>
          <w:b w:val="0"/>
          <w:bCs w:val="0"/>
          <w:sz w:val="21"/>
          <w:szCs w:val="21"/>
          <w:shd w:val="clear" w:color="050000" w:fill="auto"/>
        </w:rPr>
        <w:t>.下列具有质轻、强度高、韧性好、热工性能佳且手感、触感好等特点，纹理和色泽优美愉悦，便于加工、连接和安装性质的材料是（   ）。</w:t>
      </w:r>
    </w:p>
    <w:p>
      <w:pPr>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rPr>
        <w:t>A.虎皮石          B.大花绿         C.不锈钢         D.水曲柳</w:t>
      </w:r>
    </w:p>
    <w:p>
      <w:pPr>
        <w:jc w:val="left"/>
        <w:rPr>
          <w:rFonts w:hint="eastAsia" w:ascii="宋体" w:hAnsi="宋体" w:eastAsia="宋体" w:cs="宋体"/>
          <w:b w:val="0"/>
          <w:bCs w:val="0"/>
          <w:sz w:val="21"/>
          <w:szCs w:val="21"/>
          <w:shd w:val="clear" w:color="060000" w:fill="auto"/>
        </w:rPr>
      </w:pPr>
      <w:r>
        <w:rPr>
          <w:rFonts w:hint="eastAsia" w:ascii="宋体" w:hAnsi="宋体" w:eastAsia="宋体" w:cs="宋体"/>
          <w:b w:val="0"/>
          <w:bCs w:val="0"/>
          <w:sz w:val="21"/>
          <w:szCs w:val="21"/>
          <w:shd w:val="clear" w:color="050000" w:fill="auto"/>
        </w:rPr>
        <w:t xml:space="preserve">        </w:t>
      </w:r>
      <w:r>
        <w:rPr>
          <w:rFonts w:hint="eastAsia" w:ascii="宋体" w:hAnsi="宋体" w:eastAsia="宋体" w:cs="宋体"/>
          <w:b w:val="0"/>
          <w:bCs w:val="0"/>
          <w:sz w:val="21"/>
          <w:szCs w:val="21"/>
          <w:shd w:val="clear" w:color="060000" w:fill="auto"/>
        </w:rPr>
        <w:t>答案：D</w:t>
      </w:r>
    </w:p>
    <w:p>
      <w:pPr>
        <w:jc w:val="left"/>
        <w:rPr>
          <w:rFonts w:hint="eastAsia" w:ascii="宋体" w:hAnsi="宋体" w:eastAsia="宋体" w:cs="宋体"/>
          <w:b w:val="0"/>
          <w:bCs w:val="0"/>
          <w:sz w:val="21"/>
          <w:szCs w:val="21"/>
          <w:shd w:val="clear" w:color="060000" w:fill="auto"/>
        </w:rPr>
      </w:pPr>
    </w:p>
    <w:p>
      <w:pPr>
        <w:jc w:val="left"/>
        <w:rPr>
          <w:rFonts w:hint="eastAsia" w:ascii="宋体" w:hAnsi="宋体" w:eastAsia="宋体" w:cs="宋体"/>
          <w:sz w:val="21"/>
          <w:szCs w:val="21"/>
          <w:shd w:val="clear" w:color="050000" w:fill="auto"/>
        </w:rPr>
      </w:pPr>
      <w:r>
        <w:rPr>
          <w:rFonts w:hint="eastAsia" w:ascii="宋体" w:hAnsi="宋体" w:eastAsia="宋体" w:cs="宋体"/>
          <w:b w:val="0"/>
          <w:bCs w:val="0"/>
          <w:sz w:val="21"/>
          <w:szCs w:val="21"/>
          <w:shd w:val="clear" w:color="060000" w:fill="auto"/>
          <w:lang w:val="en-US" w:eastAsia="zh-CN"/>
        </w:rPr>
        <w:t>38</w:t>
      </w:r>
      <w:r>
        <w:rPr>
          <w:rFonts w:hint="eastAsia" w:ascii="宋体" w:hAnsi="宋体" w:eastAsia="宋体" w:cs="宋体"/>
          <w:b w:val="0"/>
          <w:bCs w:val="0"/>
          <w:sz w:val="21"/>
          <w:szCs w:val="21"/>
          <w:shd w:val="clear" w:color="050000" w:fill="auto"/>
        </w:rPr>
        <w:t>.</w:t>
      </w:r>
      <w:r>
        <w:rPr>
          <w:rFonts w:hint="eastAsia" w:ascii="宋体" w:hAnsi="宋体" w:eastAsia="宋体" w:cs="宋体"/>
          <w:sz w:val="21"/>
          <w:szCs w:val="21"/>
          <w:shd w:val="clear" w:color="050000" w:fill="auto"/>
        </w:rPr>
        <w:t>根据材料的加工性能，配件的成型方法有（    ）。</w:t>
      </w:r>
    </w:p>
    <w:p>
      <w:pPr>
        <w:jc w:val="left"/>
        <w:rPr>
          <w:rFonts w:hint="eastAsia" w:ascii="宋体" w:hAnsi="宋体" w:eastAsia="宋体" w:cs="宋体"/>
          <w:sz w:val="21"/>
          <w:szCs w:val="21"/>
          <w:shd w:val="clear" w:color="050000" w:fill="auto"/>
        </w:rPr>
      </w:pPr>
      <w:r>
        <w:rPr>
          <w:rFonts w:hint="eastAsia" w:ascii="宋体" w:hAnsi="宋体" w:eastAsia="宋体" w:cs="宋体"/>
          <w:sz w:val="21"/>
          <w:szCs w:val="21"/>
          <w:shd w:val="clear" w:color="050000" w:fill="auto"/>
        </w:rPr>
        <w:t>A．塑造和浇铸          B.加工与拼装           C.搁置与砌筑           D.以上三项</w:t>
      </w:r>
    </w:p>
    <w:p>
      <w:pPr>
        <w:ind w:firstLine="440"/>
        <w:jc w:val="left"/>
        <w:rPr>
          <w:rFonts w:hint="eastAsia" w:ascii="宋体" w:hAnsi="宋体" w:eastAsia="宋体" w:cs="宋体"/>
          <w:b/>
          <w:sz w:val="21"/>
          <w:szCs w:val="21"/>
          <w:shd w:val="clear" w:color="060000" w:fill="auto"/>
        </w:rPr>
      </w:pPr>
      <w:r>
        <w:rPr>
          <w:rFonts w:hint="eastAsia" w:ascii="宋体" w:hAnsi="宋体" w:eastAsia="宋体" w:cs="宋体"/>
          <w:b/>
          <w:sz w:val="21"/>
          <w:szCs w:val="21"/>
          <w:shd w:val="clear" w:color="060000" w:fill="auto"/>
        </w:rPr>
        <w:t>答案:D</w:t>
      </w:r>
    </w:p>
    <w:p>
      <w:pPr>
        <w:jc w:val="left"/>
        <w:rPr>
          <w:rFonts w:hint="eastAsia" w:ascii="宋体" w:hAnsi="宋体" w:eastAsia="宋体" w:cs="宋体"/>
          <w:b w:val="0"/>
          <w:bCs w:val="0"/>
          <w:sz w:val="21"/>
          <w:szCs w:val="21"/>
          <w:shd w:val="clear" w:color="060000" w:fill="auto"/>
        </w:rPr>
      </w:pPr>
    </w:p>
    <w:p>
      <w:pPr>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60000" w:fill="auto"/>
          <w:lang w:val="en-US" w:eastAsia="zh-CN"/>
        </w:rPr>
        <w:t>39</w:t>
      </w:r>
      <w:r>
        <w:rPr>
          <w:rFonts w:hint="eastAsia" w:ascii="宋体" w:hAnsi="宋体" w:eastAsia="宋体" w:cs="宋体"/>
          <w:b w:val="0"/>
          <w:bCs w:val="0"/>
          <w:sz w:val="21"/>
          <w:szCs w:val="21"/>
          <w:shd w:val="clear" w:color="050000" w:fill="auto"/>
        </w:rPr>
        <w:t>.界面的边缘、交接、不同材料的连接，他们的造型和构造处理，即所谓的（   ），是室内设计的难点之一。</w:t>
      </w:r>
    </w:p>
    <w:p>
      <w:pPr>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rPr>
        <w:t>A.“节点”        B.“收边”           C.“收尾”         D.“细部”</w:t>
      </w:r>
    </w:p>
    <w:p>
      <w:pPr>
        <w:jc w:val="left"/>
        <w:rPr>
          <w:rFonts w:hint="eastAsia" w:ascii="宋体" w:hAnsi="宋体" w:eastAsia="宋体" w:cs="宋体"/>
          <w:b w:val="0"/>
          <w:bCs w:val="0"/>
          <w:sz w:val="21"/>
          <w:szCs w:val="21"/>
          <w:shd w:val="clear" w:color="060000" w:fill="auto"/>
        </w:rPr>
      </w:pPr>
      <w:r>
        <w:rPr>
          <w:rFonts w:hint="eastAsia" w:ascii="宋体" w:hAnsi="宋体" w:eastAsia="宋体" w:cs="宋体"/>
          <w:b w:val="0"/>
          <w:bCs w:val="0"/>
          <w:sz w:val="21"/>
          <w:szCs w:val="21"/>
          <w:shd w:val="clear" w:color="050000" w:fill="auto"/>
        </w:rPr>
        <w:t xml:space="preserve">         </w:t>
      </w:r>
      <w:r>
        <w:rPr>
          <w:rFonts w:hint="eastAsia" w:ascii="宋体" w:hAnsi="宋体" w:eastAsia="宋体" w:cs="宋体"/>
          <w:b w:val="0"/>
          <w:bCs w:val="0"/>
          <w:sz w:val="21"/>
          <w:szCs w:val="21"/>
          <w:shd w:val="clear" w:color="060000" w:fill="auto"/>
        </w:rPr>
        <w:t>答案：B</w:t>
      </w:r>
    </w:p>
    <w:p>
      <w:pPr>
        <w:jc w:val="left"/>
        <w:rPr>
          <w:rFonts w:hint="eastAsia" w:ascii="宋体" w:hAnsi="宋体" w:eastAsia="宋体" w:cs="宋体"/>
          <w:b w:val="0"/>
          <w:bCs w:val="0"/>
          <w:sz w:val="21"/>
          <w:szCs w:val="21"/>
          <w:shd w:val="clear" w:color="060000" w:fill="auto"/>
        </w:rPr>
      </w:pPr>
    </w:p>
    <w:p>
      <w:pPr>
        <w:jc w:val="left"/>
        <w:rPr>
          <w:rFonts w:hint="eastAsia" w:ascii="宋体" w:hAnsi="宋体" w:eastAsia="宋体" w:cs="宋体"/>
          <w:sz w:val="21"/>
          <w:szCs w:val="21"/>
          <w:shd w:val="clear" w:color="050000" w:fill="auto"/>
        </w:rPr>
      </w:pPr>
      <w:r>
        <w:rPr>
          <w:rFonts w:hint="eastAsia" w:ascii="宋体" w:hAnsi="宋体" w:eastAsia="宋体" w:cs="宋体"/>
          <w:b w:val="0"/>
          <w:bCs w:val="0"/>
          <w:color w:val="auto"/>
          <w:sz w:val="21"/>
          <w:szCs w:val="21"/>
          <w:lang w:val="en-US" w:eastAsia="zh-CN"/>
        </w:rPr>
        <w:t>40</w:t>
      </w:r>
      <w:r>
        <w:rPr>
          <w:rFonts w:hint="eastAsia" w:ascii="宋体" w:hAnsi="宋体" w:eastAsia="宋体" w:cs="宋体"/>
          <w:b w:val="0"/>
          <w:bCs w:val="0"/>
          <w:color w:val="auto"/>
          <w:sz w:val="21"/>
          <w:szCs w:val="21"/>
        </w:rPr>
        <w:t>.</w:t>
      </w:r>
      <w:r>
        <w:rPr>
          <w:rFonts w:hint="eastAsia" w:ascii="宋体" w:hAnsi="宋体" w:eastAsia="宋体" w:cs="宋体"/>
          <w:sz w:val="21"/>
          <w:szCs w:val="21"/>
          <w:shd w:val="clear" w:color="050000" w:fill="auto"/>
        </w:rPr>
        <w:t>饰面刮糙的厚度应控制在（   ）左右。</w:t>
      </w:r>
    </w:p>
    <w:p>
      <w:pPr>
        <w:jc w:val="left"/>
        <w:rPr>
          <w:rFonts w:hint="eastAsia" w:ascii="宋体" w:hAnsi="宋体" w:eastAsia="宋体" w:cs="宋体"/>
          <w:sz w:val="21"/>
          <w:szCs w:val="21"/>
          <w:shd w:val="clear" w:color="050000" w:fill="auto"/>
        </w:rPr>
      </w:pPr>
      <w:r>
        <w:rPr>
          <w:rFonts w:hint="eastAsia" w:ascii="宋体" w:hAnsi="宋体" w:eastAsia="宋体" w:cs="宋体"/>
          <w:sz w:val="21"/>
          <w:szCs w:val="21"/>
          <w:shd w:val="clear" w:color="050000" w:fill="auto"/>
        </w:rPr>
        <w:t>A.10mm               B.8mm             C.6mm               D.4mm</w:t>
      </w:r>
    </w:p>
    <w:p>
      <w:pPr>
        <w:jc w:val="left"/>
        <w:rPr>
          <w:rFonts w:hint="eastAsia" w:ascii="宋体" w:hAnsi="宋体" w:eastAsia="宋体" w:cs="宋体"/>
          <w:b/>
          <w:sz w:val="21"/>
          <w:szCs w:val="21"/>
          <w:shd w:val="clear" w:color="060000" w:fill="auto"/>
        </w:rPr>
      </w:pPr>
      <w:r>
        <w:rPr>
          <w:rFonts w:hint="eastAsia" w:ascii="宋体" w:hAnsi="宋体" w:eastAsia="宋体" w:cs="宋体"/>
          <w:b/>
          <w:sz w:val="21"/>
          <w:szCs w:val="21"/>
          <w:shd w:val="clear" w:color="060000" w:fill="auto"/>
        </w:rPr>
        <w:t xml:space="preserve">       答案：A</w:t>
      </w:r>
    </w:p>
    <w:p>
      <w:pPr>
        <w:rPr>
          <w:rFonts w:hint="eastAsia" w:ascii="宋体" w:hAnsi="宋体" w:eastAsia="宋体" w:cs="宋体"/>
          <w:sz w:val="21"/>
          <w:szCs w:val="21"/>
        </w:rPr>
      </w:pPr>
    </w:p>
    <w:p>
      <w:pPr>
        <w:spacing w:line="220" w:lineRule="atLeast"/>
        <w:rPr>
          <w:rFonts w:hint="eastAsia" w:asciiTheme="minorEastAsia" w:hAnsiTheme="minorEastAsia" w:eastAsiaTheme="minorEastAsia"/>
          <w:sz w:val="21"/>
          <w:szCs w:val="21"/>
        </w:rPr>
      </w:pPr>
    </w:p>
    <w:p>
      <w:pPr>
        <w:spacing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三、多项选择（请在每题的多个选项中选择两个或两个以上符合题目描述的选项。错选、多选、漏选均不得分。每题2分，共40分）</w:t>
      </w:r>
    </w:p>
    <w:p>
      <w:pPr>
        <w:spacing w:line="220" w:lineRule="atLeast"/>
        <w:rPr>
          <w:rFonts w:hint="eastAsia" w:ascii="宋体" w:hAnsi="宋体" w:eastAsia="宋体" w:cs="宋体"/>
          <w:b w:val="0"/>
          <w:bCs w:val="0"/>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b w:val="0"/>
          <w:bCs w:val="0"/>
          <w:sz w:val="21"/>
          <w:szCs w:val="21"/>
        </w:rPr>
        <w:t>下列属于装饰工程承包方违法违规责任的是(    )。</w:t>
      </w:r>
    </w:p>
    <w:p>
      <w:pPr>
        <w:spacing w:line="22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A.未取得装饰装修资格证书而进行建筑装饰装修设计施工的</w:t>
      </w:r>
    </w:p>
    <w:p>
      <w:pPr>
        <w:spacing w:line="22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B.拒绝接受质量安全监督机构监督检验、验收的</w:t>
      </w:r>
    </w:p>
    <w:p>
      <w:pPr>
        <w:spacing w:line="22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C.未按设计方案进行施工的</w:t>
      </w:r>
    </w:p>
    <w:p>
      <w:pPr>
        <w:spacing w:line="22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D.出卖、转让、出借、涂改、复制、伪造资质证书的；破坏环境、危及人身安全的</w:t>
      </w:r>
    </w:p>
    <w:p>
      <w:pPr>
        <w:spacing w:line="22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E.未进行隐蔽工程验收的</w:t>
      </w:r>
    </w:p>
    <w:p>
      <w:pPr>
        <w:spacing w:line="22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答案：A、B、C、D</w:t>
      </w:r>
    </w:p>
    <w:p>
      <w:pPr>
        <w:spacing w:line="220" w:lineRule="atLeast"/>
        <w:rPr>
          <w:rFonts w:hint="eastAsia" w:ascii="宋体" w:hAnsi="宋体" w:eastAsia="宋体" w:cs="宋体"/>
          <w:sz w:val="21"/>
          <w:szCs w:val="21"/>
        </w:rPr>
      </w:pPr>
    </w:p>
    <w:p>
      <w:pPr>
        <w:spacing w:line="220" w:lineRule="atLeas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.火灾探测器分类为(    )。</w:t>
      </w:r>
    </w:p>
    <w:p>
      <w:pPr>
        <w:spacing w:line="220" w:lineRule="atLeast"/>
        <w:rPr>
          <w:rFonts w:hint="eastAsia" w:ascii="宋体" w:hAnsi="宋体" w:eastAsia="宋体" w:cs="宋体"/>
          <w:sz w:val="21"/>
          <w:szCs w:val="21"/>
        </w:rPr>
      </w:pPr>
      <w:r>
        <w:rPr>
          <w:rFonts w:hint="eastAsia" w:ascii="宋体" w:hAnsi="宋体" w:eastAsia="宋体" w:cs="宋体"/>
          <w:sz w:val="21"/>
          <w:szCs w:val="21"/>
        </w:rPr>
        <w:t>A.感烟探测器             B.感温探测器                  C.火焰探测器</w:t>
      </w:r>
    </w:p>
    <w:p>
      <w:pPr>
        <w:spacing w:line="220" w:lineRule="atLeast"/>
        <w:rPr>
          <w:rFonts w:hint="eastAsia" w:ascii="宋体" w:hAnsi="宋体" w:eastAsia="宋体" w:cs="宋体"/>
          <w:sz w:val="21"/>
          <w:szCs w:val="21"/>
        </w:rPr>
      </w:pPr>
      <w:r>
        <w:rPr>
          <w:rFonts w:hint="eastAsia" w:ascii="宋体" w:hAnsi="宋体" w:eastAsia="宋体" w:cs="宋体"/>
          <w:sz w:val="21"/>
          <w:szCs w:val="21"/>
        </w:rPr>
        <w:t>D.可燃气体探测器      E.照明探测器</w:t>
      </w:r>
    </w:p>
    <w:p>
      <w:pPr>
        <w:spacing w:line="220" w:lineRule="atLeast"/>
        <w:rPr>
          <w:rFonts w:hint="eastAsia" w:ascii="宋体" w:hAnsi="宋体" w:eastAsia="宋体" w:cs="宋体"/>
          <w:sz w:val="21"/>
          <w:szCs w:val="21"/>
        </w:rPr>
      </w:pPr>
      <w:r>
        <w:rPr>
          <w:rFonts w:hint="eastAsia" w:ascii="宋体" w:hAnsi="宋体" w:eastAsia="宋体" w:cs="宋体"/>
          <w:sz w:val="21"/>
          <w:szCs w:val="21"/>
        </w:rPr>
        <w:t>答案：A、B、C、D</w:t>
      </w:r>
    </w:p>
    <w:p>
      <w:pPr>
        <w:spacing w:line="220" w:lineRule="atLeast"/>
        <w:rPr>
          <w:rFonts w:hint="eastAsia" w:ascii="宋体" w:hAnsi="宋体" w:eastAsia="宋体" w:cs="宋体"/>
          <w:sz w:val="21"/>
          <w:szCs w:val="21"/>
        </w:rPr>
      </w:pPr>
    </w:p>
    <w:p>
      <w:pPr>
        <w:spacing w:line="220" w:lineRule="atLeas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.下列属于人造木地板的是(    )。</w:t>
      </w:r>
    </w:p>
    <w:p>
      <w:pPr>
        <w:spacing w:line="220" w:lineRule="atLeast"/>
        <w:rPr>
          <w:rFonts w:hint="eastAsia" w:ascii="宋体" w:hAnsi="宋体" w:eastAsia="宋体" w:cs="宋体"/>
          <w:sz w:val="21"/>
          <w:szCs w:val="21"/>
        </w:rPr>
      </w:pPr>
      <w:r>
        <w:rPr>
          <w:rFonts w:hint="eastAsia" w:ascii="宋体" w:hAnsi="宋体" w:eastAsia="宋体" w:cs="宋体"/>
          <w:sz w:val="21"/>
          <w:szCs w:val="21"/>
        </w:rPr>
        <w:t>A.实木地板                    B.实木复合地板                 C.强化木地板</w:t>
      </w:r>
    </w:p>
    <w:p>
      <w:pPr>
        <w:spacing w:line="220" w:lineRule="atLeast"/>
        <w:rPr>
          <w:rFonts w:hint="eastAsia" w:ascii="宋体" w:hAnsi="宋体" w:eastAsia="宋体" w:cs="宋体"/>
          <w:sz w:val="21"/>
          <w:szCs w:val="21"/>
        </w:rPr>
      </w:pPr>
      <w:r>
        <w:rPr>
          <w:rFonts w:hint="eastAsia" w:ascii="宋体" w:hAnsi="宋体" w:eastAsia="宋体" w:cs="宋体"/>
          <w:sz w:val="21"/>
          <w:szCs w:val="21"/>
        </w:rPr>
        <w:t>D.软木地板                    E.强化木地板</w:t>
      </w:r>
    </w:p>
    <w:p>
      <w:pPr>
        <w:spacing w:line="220" w:lineRule="atLeast"/>
        <w:rPr>
          <w:rFonts w:hint="eastAsia" w:ascii="宋体" w:hAnsi="宋体" w:eastAsia="宋体" w:cs="宋体"/>
          <w:sz w:val="21"/>
          <w:szCs w:val="21"/>
        </w:rPr>
      </w:pPr>
      <w:r>
        <w:rPr>
          <w:rFonts w:hint="eastAsia" w:ascii="宋体" w:hAnsi="宋体" w:eastAsia="宋体" w:cs="宋体"/>
          <w:sz w:val="21"/>
          <w:szCs w:val="21"/>
        </w:rPr>
        <w:t>答案：B、C、D、E</w:t>
      </w:r>
    </w:p>
    <w:p>
      <w:pPr>
        <w:spacing w:line="220" w:lineRule="atLeast"/>
        <w:rPr>
          <w:rFonts w:hint="eastAsia" w:ascii="宋体" w:hAnsi="宋体" w:eastAsia="宋体" w:cs="宋体"/>
          <w:sz w:val="21"/>
          <w:szCs w:val="21"/>
        </w:rPr>
      </w:pPr>
    </w:p>
    <w:p>
      <w:pPr>
        <w:spacing w:line="220" w:lineRule="atLeast"/>
        <w:rPr>
          <w:rFonts w:hint="eastAsia" w:ascii="宋体" w:hAnsi="宋体" w:eastAsia="宋体" w:cs="宋体"/>
          <w:b w:val="0"/>
          <w:bCs w:val="0"/>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b w:val="0"/>
          <w:bCs w:val="0"/>
          <w:sz w:val="21"/>
          <w:szCs w:val="21"/>
        </w:rPr>
        <w:t>下列属于装饰工程发包方违法责任的是(    )。</w:t>
      </w:r>
    </w:p>
    <w:p>
      <w:pPr>
        <w:spacing w:line="22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A.未按设计方案进行施工的                        B.该招标的工程未按照规定招标的</w:t>
      </w:r>
    </w:p>
    <w:p>
      <w:pPr>
        <w:spacing w:line="22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C.未按照规定办理质量监督手续的              D.未按照规定进行报建的</w:t>
      </w:r>
    </w:p>
    <w:p>
      <w:pPr>
        <w:spacing w:line="22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E.发包给无资质证书的或承包任务与资质证书等级不符的企业</w:t>
      </w:r>
    </w:p>
    <w:p>
      <w:pPr>
        <w:spacing w:line="22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答案：B、C、D、E</w:t>
      </w:r>
    </w:p>
    <w:p>
      <w:pPr>
        <w:spacing w:line="220" w:lineRule="atLeast"/>
        <w:rPr>
          <w:rFonts w:hint="eastAsia" w:ascii="宋体" w:hAnsi="宋体" w:eastAsia="宋体" w:cs="宋体"/>
          <w:sz w:val="21"/>
          <w:szCs w:val="21"/>
        </w:rPr>
      </w:pPr>
    </w:p>
    <w:p>
      <w:pPr>
        <w:spacing w:line="220" w:lineRule="atLeas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.防火区间是指(     )。</w:t>
      </w:r>
    </w:p>
    <w:p>
      <w:pPr>
        <w:spacing w:line="220" w:lineRule="atLeast"/>
        <w:rPr>
          <w:rFonts w:hint="eastAsia" w:ascii="宋体" w:hAnsi="宋体" w:eastAsia="宋体" w:cs="宋体"/>
          <w:sz w:val="21"/>
          <w:szCs w:val="21"/>
        </w:rPr>
      </w:pPr>
      <w:r>
        <w:rPr>
          <w:rFonts w:hint="eastAsia" w:ascii="宋体" w:hAnsi="宋体" w:eastAsia="宋体" w:cs="宋体"/>
          <w:sz w:val="21"/>
          <w:szCs w:val="21"/>
        </w:rPr>
        <w:t>A.防火墙与防火墙间               B.防火墙与防火卷帘加水幕间</w:t>
      </w:r>
    </w:p>
    <w:p>
      <w:pPr>
        <w:spacing w:line="220" w:lineRule="atLeast"/>
        <w:rPr>
          <w:rFonts w:hint="eastAsia" w:ascii="宋体" w:hAnsi="宋体" w:eastAsia="宋体" w:cs="宋体"/>
          <w:sz w:val="21"/>
          <w:szCs w:val="21"/>
        </w:rPr>
      </w:pPr>
      <w:r>
        <w:rPr>
          <w:rFonts w:hint="eastAsia" w:ascii="宋体" w:hAnsi="宋体" w:eastAsia="宋体" w:cs="宋体"/>
          <w:sz w:val="21"/>
          <w:szCs w:val="21"/>
        </w:rPr>
        <w:t>C.防火墙与疏散通道间            D.防火卷帘加水幕与防火卷帘加水幕间</w:t>
      </w:r>
    </w:p>
    <w:p>
      <w:pPr>
        <w:spacing w:line="220" w:lineRule="atLeast"/>
        <w:rPr>
          <w:rFonts w:hint="eastAsia" w:ascii="宋体" w:hAnsi="宋体" w:eastAsia="宋体" w:cs="宋体"/>
          <w:sz w:val="21"/>
          <w:szCs w:val="21"/>
        </w:rPr>
      </w:pPr>
      <w:r>
        <w:rPr>
          <w:rFonts w:hint="eastAsia" w:ascii="宋体" w:hAnsi="宋体" w:eastAsia="宋体" w:cs="宋体"/>
          <w:sz w:val="21"/>
          <w:szCs w:val="21"/>
        </w:rPr>
        <w:t>E.防火卷帘加水幕与疏散楼梯间</w:t>
      </w:r>
    </w:p>
    <w:p>
      <w:pPr>
        <w:spacing w:line="220" w:lineRule="atLeast"/>
        <w:rPr>
          <w:rFonts w:hint="eastAsia" w:ascii="宋体" w:hAnsi="宋体" w:eastAsia="宋体" w:cs="宋体"/>
          <w:sz w:val="21"/>
          <w:szCs w:val="21"/>
        </w:rPr>
      </w:pPr>
      <w:r>
        <w:rPr>
          <w:rFonts w:hint="eastAsia" w:ascii="宋体" w:hAnsi="宋体" w:eastAsia="宋体" w:cs="宋体"/>
          <w:sz w:val="21"/>
          <w:szCs w:val="21"/>
        </w:rPr>
        <w:t>答案：A、B、D</w:t>
      </w:r>
    </w:p>
    <w:p>
      <w:pPr>
        <w:spacing w:line="220" w:lineRule="atLeast"/>
        <w:rPr>
          <w:rFonts w:hint="eastAsia" w:ascii="宋体" w:hAnsi="宋体" w:eastAsia="宋体" w:cs="宋体"/>
          <w:sz w:val="21"/>
          <w:szCs w:val="21"/>
        </w:rPr>
      </w:pPr>
    </w:p>
    <w:p>
      <w:pPr>
        <w:spacing w:line="220" w:lineRule="atLeas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.建筑荷载的分类是指直接作用在结构上的各种力，有时也称为直接作用荷载。按荷载作用时间划分为(    )。</w:t>
      </w:r>
    </w:p>
    <w:p>
      <w:pPr>
        <w:spacing w:line="220" w:lineRule="atLeast"/>
        <w:rPr>
          <w:rFonts w:hint="eastAsia" w:ascii="宋体" w:hAnsi="宋体" w:eastAsia="宋体" w:cs="宋体"/>
          <w:sz w:val="21"/>
          <w:szCs w:val="21"/>
        </w:rPr>
      </w:pPr>
      <w:r>
        <w:rPr>
          <w:rFonts w:hint="eastAsia" w:ascii="宋体" w:hAnsi="宋体" w:eastAsia="宋体" w:cs="宋体"/>
          <w:sz w:val="21"/>
          <w:szCs w:val="21"/>
        </w:rPr>
        <w:t>A.静荷载         B.动荷载         C.永久荷载          D.偶然荷载          E.可变荷载</w:t>
      </w:r>
    </w:p>
    <w:p>
      <w:pPr>
        <w:spacing w:line="220" w:lineRule="atLeast"/>
        <w:rPr>
          <w:rFonts w:hint="eastAsia" w:ascii="宋体" w:hAnsi="宋体" w:eastAsia="宋体" w:cs="宋体"/>
          <w:sz w:val="21"/>
          <w:szCs w:val="21"/>
        </w:rPr>
      </w:pPr>
      <w:r>
        <w:rPr>
          <w:rFonts w:hint="eastAsia" w:ascii="宋体" w:hAnsi="宋体" w:eastAsia="宋体" w:cs="宋体"/>
          <w:sz w:val="21"/>
          <w:szCs w:val="21"/>
        </w:rPr>
        <w:t>答案：C、D、E</w:t>
      </w:r>
    </w:p>
    <w:p>
      <w:pPr>
        <w:spacing w:line="220" w:lineRule="atLeast"/>
        <w:rPr>
          <w:rFonts w:hint="eastAsia" w:ascii="宋体" w:hAnsi="宋体" w:eastAsia="宋体" w:cs="宋体"/>
          <w:sz w:val="21"/>
          <w:szCs w:val="21"/>
        </w:rPr>
      </w:pPr>
    </w:p>
    <w:p>
      <w:pPr>
        <w:spacing w:line="220" w:lineRule="atLeas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.建筑装饰装修对建筑结构增加的荷载是(    )。</w:t>
      </w:r>
    </w:p>
    <w:p>
      <w:pPr>
        <w:spacing w:line="220" w:lineRule="atLeast"/>
        <w:rPr>
          <w:rFonts w:hint="eastAsia" w:ascii="宋体" w:hAnsi="宋体" w:eastAsia="宋体" w:cs="宋体"/>
          <w:sz w:val="21"/>
          <w:szCs w:val="21"/>
        </w:rPr>
      </w:pPr>
      <w:r>
        <w:rPr>
          <w:rFonts w:hint="eastAsia" w:ascii="宋体" w:hAnsi="宋体" w:eastAsia="宋体" w:cs="宋体"/>
          <w:sz w:val="21"/>
          <w:szCs w:val="21"/>
        </w:rPr>
        <w:t>A.施工工人         B.均布面荷载          C.线荷载       D.集中荷载         E.施工荷载</w:t>
      </w:r>
    </w:p>
    <w:p>
      <w:pPr>
        <w:spacing w:line="220" w:lineRule="atLeast"/>
        <w:rPr>
          <w:rFonts w:hint="eastAsia" w:ascii="宋体" w:hAnsi="宋体" w:eastAsia="宋体" w:cs="宋体"/>
          <w:sz w:val="21"/>
          <w:szCs w:val="21"/>
        </w:rPr>
      </w:pPr>
      <w:r>
        <w:rPr>
          <w:rFonts w:hint="eastAsia" w:ascii="宋体" w:hAnsi="宋体" w:eastAsia="宋体" w:cs="宋体"/>
          <w:sz w:val="21"/>
          <w:szCs w:val="21"/>
        </w:rPr>
        <w:t>答案：B、C、D、E</w:t>
      </w:r>
    </w:p>
    <w:p>
      <w:pPr>
        <w:spacing w:line="220" w:lineRule="atLeast"/>
        <w:rPr>
          <w:rFonts w:hint="eastAsia" w:ascii="宋体" w:hAnsi="宋体" w:eastAsia="宋体" w:cs="宋体"/>
          <w:sz w:val="21"/>
          <w:szCs w:val="21"/>
        </w:rPr>
      </w:pPr>
    </w:p>
    <w:p>
      <w:pPr>
        <w:spacing w:line="220" w:lineRule="atLeas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.桁架是由杆件组成的结构体系，桁架形式有(    )。</w:t>
      </w:r>
    </w:p>
    <w:p>
      <w:pPr>
        <w:spacing w:line="220" w:lineRule="atLeast"/>
        <w:rPr>
          <w:rFonts w:hint="eastAsia" w:ascii="宋体" w:hAnsi="宋体" w:eastAsia="宋体" w:cs="宋体"/>
          <w:sz w:val="21"/>
          <w:szCs w:val="21"/>
        </w:rPr>
      </w:pPr>
      <w:r>
        <w:rPr>
          <w:rFonts w:hint="eastAsia" w:ascii="宋体" w:hAnsi="宋体" w:eastAsia="宋体" w:cs="宋体"/>
          <w:sz w:val="21"/>
          <w:szCs w:val="21"/>
        </w:rPr>
        <w:t>A.平行弦桁架                 B.三角形桁架               C.弧形桁架</w:t>
      </w:r>
    </w:p>
    <w:p>
      <w:pPr>
        <w:spacing w:line="220" w:lineRule="atLeast"/>
        <w:rPr>
          <w:rFonts w:hint="eastAsia" w:ascii="宋体" w:hAnsi="宋体" w:eastAsia="宋体" w:cs="宋体"/>
          <w:sz w:val="21"/>
          <w:szCs w:val="21"/>
        </w:rPr>
      </w:pPr>
      <w:r>
        <w:rPr>
          <w:rFonts w:hint="eastAsia" w:ascii="宋体" w:hAnsi="宋体" w:eastAsia="宋体" w:cs="宋体"/>
          <w:sz w:val="21"/>
          <w:szCs w:val="21"/>
        </w:rPr>
        <w:t>D.圆形桁架                    E.矩形桁架</w:t>
      </w:r>
    </w:p>
    <w:p>
      <w:pPr>
        <w:spacing w:line="220" w:lineRule="atLeast"/>
        <w:rPr>
          <w:rFonts w:hint="eastAsia" w:ascii="宋体" w:hAnsi="宋体" w:eastAsia="宋体" w:cs="宋体"/>
          <w:sz w:val="21"/>
          <w:szCs w:val="21"/>
        </w:rPr>
      </w:pPr>
      <w:r>
        <w:rPr>
          <w:rFonts w:hint="eastAsia" w:ascii="宋体" w:hAnsi="宋体" w:eastAsia="宋体" w:cs="宋体"/>
          <w:sz w:val="21"/>
          <w:szCs w:val="21"/>
        </w:rPr>
        <w:t>答案：A、B、C</w:t>
      </w:r>
    </w:p>
    <w:p>
      <w:pPr>
        <w:spacing w:line="220" w:lineRule="atLeast"/>
        <w:rPr>
          <w:rFonts w:hint="eastAsia" w:ascii="宋体" w:hAnsi="宋体" w:eastAsia="宋体" w:cs="宋体"/>
          <w:sz w:val="21"/>
          <w:szCs w:val="21"/>
        </w:rPr>
      </w:pPr>
    </w:p>
    <w:p>
      <w:pPr>
        <w:spacing w:line="220" w:lineRule="atLeast"/>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.必须由专业厂家进行加工的玻璃是(    )。</w:t>
      </w:r>
    </w:p>
    <w:p>
      <w:pPr>
        <w:spacing w:line="220" w:lineRule="atLeast"/>
        <w:rPr>
          <w:rFonts w:hint="eastAsia" w:ascii="宋体" w:hAnsi="宋体" w:eastAsia="宋体" w:cs="宋体"/>
          <w:sz w:val="21"/>
          <w:szCs w:val="21"/>
        </w:rPr>
      </w:pPr>
      <w:r>
        <w:rPr>
          <w:rFonts w:hint="eastAsia" w:ascii="宋体" w:hAnsi="宋体" w:eastAsia="宋体" w:cs="宋体"/>
          <w:sz w:val="21"/>
          <w:szCs w:val="21"/>
        </w:rPr>
        <w:t>A.夹丝玻璃                 B.中空玻璃                 C.圆弧玻璃</w:t>
      </w:r>
    </w:p>
    <w:p>
      <w:pPr>
        <w:spacing w:line="220" w:lineRule="atLeast"/>
        <w:rPr>
          <w:rFonts w:hint="eastAsia" w:ascii="宋体" w:hAnsi="宋体" w:eastAsia="宋体" w:cs="宋体"/>
          <w:sz w:val="21"/>
          <w:szCs w:val="21"/>
        </w:rPr>
      </w:pPr>
      <w:r>
        <w:rPr>
          <w:rFonts w:hint="eastAsia" w:ascii="宋体" w:hAnsi="宋体" w:eastAsia="宋体" w:cs="宋体"/>
          <w:sz w:val="21"/>
          <w:szCs w:val="21"/>
        </w:rPr>
        <w:t>D.印花玻璃                 E.热反射玻璃</w:t>
      </w:r>
    </w:p>
    <w:p>
      <w:pPr>
        <w:spacing w:line="220" w:lineRule="atLeast"/>
        <w:rPr>
          <w:rFonts w:hint="eastAsia" w:ascii="宋体" w:hAnsi="宋体" w:eastAsia="宋体" w:cs="宋体"/>
          <w:sz w:val="21"/>
          <w:szCs w:val="21"/>
        </w:rPr>
      </w:pPr>
      <w:r>
        <w:rPr>
          <w:rFonts w:hint="eastAsia" w:ascii="宋体" w:hAnsi="宋体" w:eastAsia="宋体" w:cs="宋体"/>
          <w:sz w:val="21"/>
          <w:szCs w:val="21"/>
        </w:rPr>
        <w:t>答案：B、C</w:t>
      </w:r>
    </w:p>
    <w:p>
      <w:pPr>
        <w:spacing w:line="220" w:lineRule="atLeast"/>
        <w:rPr>
          <w:rFonts w:hint="eastAsia" w:ascii="宋体" w:hAnsi="宋体" w:eastAsia="宋体" w:cs="宋体"/>
          <w:b/>
          <w:bCs/>
          <w:sz w:val="21"/>
          <w:szCs w:val="21"/>
        </w:rPr>
      </w:pPr>
    </w:p>
    <w:p>
      <w:pPr>
        <w:spacing w:line="220" w:lineRule="atLeast"/>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.变形缝可分为(    )。</w:t>
      </w:r>
    </w:p>
    <w:p>
      <w:pPr>
        <w:spacing w:line="220" w:lineRule="atLeast"/>
        <w:rPr>
          <w:rFonts w:hint="eastAsia" w:ascii="宋体" w:hAnsi="宋体" w:eastAsia="宋体" w:cs="宋体"/>
          <w:sz w:val="21"/>
          <w:szCs w:val="21"/>
        </w:rPr>
      </w:pPr>
      <w:r>
        <w:rPr>
          <w:rFonts w:hint="eastAsia" w:ascii="宋体" w:hAnsi="宋体" w:eastAsia="宋体" w:cs="宋体"/>
          <w:sz w:val="21"/>
          <w:szCs w:val="21"/>
        </w:rPr>
        <w:t>A.温度缝         B.伸缩缝         C.沉降缝          D.防震缝          E.平面缝</w:t>
      </w:r>
    </w:p>
    <w:p>
      <w:pPr>
        <w:spacing w:line="220" w:lineRule="atLeast"/>
        <w:rPr>
          <w:rFonts w:hint="eastAsia" w:ascii="宋体" w:hAnsi="宋体" w:eastAsia="宋体" w:cs="宋体"/>
          <w:sz w:val="21"/>
          <w:szCs w:val="21"/>
        </w:rPr>
      </w:pPr>
      <w:r>
        <w:rPr>
          <w:rFonts w:hint="eastAsia" w:ascii="宋体" w:hAnsi="宋体" w:eastAsia="宋体" w:cs="宋体"/>
          <w:sz w:val="21"/>
          <w:szCs w:val="21"/>
        </w:rPr>
        <w:t>答案：B、C、D</w:t>
      </w:r>
    </w:p>
    <w:p>
      <w:pPr>
        <w:spacing w:line="220" w:lineRule="atLeast"/>
        <w:rPr>
          <w:rFonts w:hint="eastAsia" w:ascii="宋体" w:hAnsi="宋体" w:eastAsia="宋体" w:cs="宋体"/>
          <w:sz w:val="21"/>
          <w:szCs w:val="21"/>
        </w:rPr>
      </w:pPr>
    </w:p>
    <w:p>
      <w:pPr>
        <w:spacing w:before="66" w:line="231" w:lineRule="auto"/>
        <w:ind w:left="37"/>
        <w:rPr>
          <w:rFonts w:ascii="宋体" w:hAnsi="宋体" w:eastAsia="宋体" w:cs="宋体"/>
          <w:sz w:val="20"/>
          <w:szCs w:val="20"/>
        </w:rPr>
      </w:pPr>
      <w:r>
        <w:rPr>
          <w:rFonts w:ascii="宋体" w:hAnsi="宋体" w:eastAsia="宋体" w:cs="宋体"/>
          <w:spacing w:val="6"/>
          <w:sz w:val="20"/>
          <w:szCs w:val="20"/>
        </w:rPr>
        <w:t>1</w:t>
      </w:r>
      <w:r>
        <w:rPr>
          <w:rFonts w:hint="eastAsia" w:ascii="宋体" w:hAnsi="宋体" w:eastAsia="宋体" w:cs="宋体"/>
          <w:spacing w:val="3"/>
          <w:sz w:val="20"/>
          <w:szCs w:val="20"/>
          <w:lang w:val="en-US" w:eastAsia="zh-CN"/>
        </w:rPr>
        <w:t>1</w:t>
      </w:r>
      <w:r>
        <w:rPr>
          <w:rFonts w:ascii="宋体" w:hAnsi="宋体" w:eastAsia="宋体" w:cs="宋体"/>
          <w:spacing w:val="3"/>
          <w:sz w:val="20"/>
          <w:szCs w:val="20"/>
        </w:rPr>
        <w:t>.室内庭园造园的内容包括：  (    )</w:t>
      </w:r>
    </w:p>
    <w:p>
      <w:pPr>
        <w:spacing w:before="222" w:line="269" w:lineRule="exact"/>
        <w:ind w:left="15"/>
        <w:rPr>
          <w:rFonts w:ascii="宋体" w:hAnsi="宋体" w:eastAsia="宋体" w:cs="宋体"/>
          <w:sz w:val="20"/>
          <w:szCs w:val="20"/>
        </w:rPr>
      </w:pPr>
      <w:r>
        <w:rPr>
          <w:rFonts w:ascii="宋体" w:hAnsi="宋体" w:eastAsia="宋体" w:cs="宋体"/>
          <w:position w:val="1"/>
          <w:sz w:val="20"/>
          <w:szCs w:val="20"/>
        </w:rPr>
        <w:t>A</w:t>
      </w:r>
      <w:r>
        <w:rPr>
          <w:rFonts w:ascii="宋体" w:hAnsi="宋体" w:eastAsia="宋体" w:cs="宋体"/>
          <w:spacing w:val="8"/>
          <w:position w:val="1"/>
          <w:sz w:val="20"/>
          <w:szCs w:val="20"/>
        </w:rPr>
        <w:t xml:space="preserve">.堆山叠石    </w:t>
      </w:r>
      <w:r>
        <w:rPr>
          <w:rFonts w:ascii="宋体" w:hAnsi="宋体" w:eastAsia="宋体" w:cs="宋体"/>
          <w:position w:val="1"/>
          <w:sz w:val="20"/>
          <w:szCs w:val="20"/>
        </w:rPr>
        <w:t>B</w:t>
      </w:r>
      <w:r>
        <w:rPr>
          <w:rFonts w:ascii="宋体" w:hAnsi="宋体" w:eastAsia="宋体" w:cs="宋体"/>
          <w:spacing w:val="8"/>
          <w:position w:val="1"/>
          <w:sz w:val="20"/>
          <w:szCs w:val="20"/>
        </w:rPr>
        <w:t xml:space="preserve">.理水    </w:t>
      </w:r>
      <w:r>
        <w:rPr>
          <w:rFonts w:ascii="宋体" w:hAnsi="宋体" w:eastAsia="宋体" w:cs="宋体"/>
          <w:position w:val="1"/>
          <w:sz w:val="20"/>
          <w:szCs w:val="20"/>
        </w:rPr>
        <w:t>C</w:t>
      </w:r>
      <w:r>
        <w:rPr>
          <w:rFonts w:ascii="宋体" w:hAnsi="宋体" w:eastAsia="宋体" w:cs="宋体"/>
          <w:spacing w:val="8"/>
          <w:position w:val="1"/>
          <w:sz w:val="20"/>
          <w:szCs w:val="20"/>
        </w:rPr>
        <w:t xml:space="preserve">.花卉     </w:t>
      </w:r>
      <w:r>
        <w:rPr>
          <w:rFonts w:ascii="宋体" w:hAnsi="宋体" w:eastAsia="宋体" w:cs="宋体"/>
          <w:position w:val="1"/>
          <w:sz w:val="20"/>
          <w:szCs w:val="20"/>
        </w:rPr>
        <w:t>D</w:t>
      </w:r>
      <w:r>
        <w:rPr>
          <w:rFonts w:ascii="宋体" w:hAnsi="宋体" w:eastAsia="宋体" w:cs="宋体"/>
          <w:spacing w:val="8"/>
          <w:position w:val="1"/>
          <w:sz w:val="20"/>
          <w:szCs w:val="20"/>
        </w:rPr>
        <w:t>.树木植被子和建筑小品等</w:t>
      </w:r>
      <w:r>
        <w:rPr>
          <w:rFonts w:ascii="宋体" w:hAnsi="宋体" w:eastAsia="宋体" w:cs="宋体"/>
          <w:spacing w:val="4"/>
          <w:position w:val="1"/>
          <w:sz w:val="20"/>
          <w:szCs w:val="20"/>
        </w:rPr>
        <w:t>。</w:t>
      </w:r>
    </w:p>
    <w:p>
      <w:pPr>
        <w:spacing w:before="204" w:line="229" w:lineRule="auto"/>
        <w:ind w:left="22"/>
        <w:rPr>
          <w:rFonts w:ascii="宋体" w:hAnsi="宋体" w:eastAsia="宋体" w:cs="宋体"/>
          <w:sz w:val="20"/>
          <w:szCs w:val="20"/>
        </w:rPr>
      </w:pPr>
      <w:r>
        <w:rPr>
          <w:rFonts w:ascii="宋体" w:hAnsi="宋体" w:eastAsia="宋体" w:cs="宋体"/>
          <w:spacing w:val="11"/>
          <w:sz w:val="20"/>
          <w:szCs w:val="20"/>
        </w:rPr>
        <w:t>答</w:t>
      </w:r>
      <w:r>
        <w:rPr>
          <w:rFonts w:ascii="宋体" w:hAnsi="宋体" w:eastAsia="宋体" w:cs="宋体"/>
          <w:spacing w:val="9"/>
          <w:sz w:val="20"/>
          <w:szCs w:val="20"/>
        </w:rPr>
        <w:t>案：</w:t>
      </w:r>
      <w:r>
        <w:rPr>
          <w:rFonts w:ascii="宋体" w:hAnsi="宋体" w:eastAsia="宋体" w:cs="宋体"/>
          <w:sz w:val="20"/>
          <w:szCs w:val="20"/>
        </w:rPr>
        <w:t>A</w:t>
      </w:r>
      <w:r>
        <w:rPr>
          <w:rFonts w:ascii="宋体" w:hAnsi="宋体" w:eastAsia="宋体" w:cs="宋体"/>
          <w:spacing w:val="9"/>
          <w:sz w:val="20"/>
          <w:szCs w:val="20"/>
        </w:rPr>
        <w:t>.</w:t>
      </w:r>
      <w:r>
        <w:rPr>
          <w:rFonts w:ascii="宋体" w:hAnsi="宋体" w:eastAsia="宋体" w:cs="宋体"/>
          <w:sz w:val="20"/>
          <w:szCs w:val="20"/>
        </w:rPr>
        <w:t>B</w:t>
      </w:r>
      <w:r>
        <w:rPr>
          <w:rFonts w:ascii="宋体" w:hAnsi="宋体" w:eastAsia="宋体" w:cs="宋体"/>
          <w:spacing w:val="9"/>
          <w:sz w:val="20"/>
          <w:szCs w:val="20"/>
        </w:rPr>
        <w:t>.</w:t>
      </w:r>
      <w:r>
        <w:rPr>
          <w:rFonts w:ascii="宋体" w:hAnsi="宋体" w:eastAsia="宋体" w:cs="宋体"/>
          <w:sz w:val="20"/>
          <w:szCs w:val="20"/>
        </w:rPr>
        <w:t>C</w:t>
      </w:r>
      <w:r>
        <w:rPr>
          <w:rFonts w:ascii="宋体" w:hAnsi="宋体" w:eastAsia="宋体" w:cs="宋体"/>
          <w:spacing w:val="9"/>
          <w:sz w:val="20"/>
          <w:szCs w:val="20"/>
        </w:rPr>
        <w:t>.</w:t>
      </w:r>
      <w:r>
        <w:rPr>
          <w:rFonts w:ascii="宋体" w:hAnsi="宋体" w:eastAsia="宋体" w:cs="宋体"/>
          <w:sz w:val="20"/>
          <w:szCs w:val="20"/>
        </w:rPr>
        <w:t>D</w:t>
      </w:r>
    </w:p>
    <w:p>
      <w:pPr>
        <w:spacing w:before="204" w:line="229" w:lineRule="auto"/>
        <w:ind w:left="22"/>
        <w:rPr>
          <w:rFonts w:ascii="宋体" w:hAnsi="宋体" w:eastAsia="宋体" w:cs="宋体"/>
          <w:sz w:val="20"/>
          <w:szCs w:val="20"/>
        </w:rPr>
      </w:pPr>
    </w:p>
    <w:p>
      <w:pPr>
        <w:spacing w:before="65" w:line="231" w:lineRule="auto"/>
        <w:ind w:left="24"/>
        <w:rPr>
          <w:rFonts w:ascii="宋体" w:hAnsi="宋体" w:eastAsia="宋体" w:cs="宋体"/>
          <w:sz w:val="20"/>
          <w:szCs w:val="20"/>
        </w:rPr>
      </w:pPr>
      <w:r>
        <w:rPr>
          <w:rFonts w:hint="eastAsia" w:ascii="宋体" w:hAnsi="宋体" w:eastAsia="宋体" w:cs="宋体"/>
          <w:spacing w:val="14"/>
          <w:sz w:val="20"/>
          <w:szCs w:val="20"/>
          <w:lang w:val="en-US" w:eastAsia="zh-CN"/>
        </w:rPr>
        <w:t>12</w:t>
      </w:r>
      <w:r>
        <w:rPr>
          <w:rFonts w:ascii="宋体" w:hAnsi="宋体" w:eastAsia="宋体" w:cs="宋体"/>
          <w:spacing w:val="10"/>
          <w:sz w:val="20"/>
          <w:szCs w:val="20"/>
        </w:rPr>
        <w:t>.</w:t>
      </w:r>
      <w:r>
        <w:rPr>
          <w:rFonts w:ascii="宋体" w:hAnsi="宋体" w:eastAsia="宋体" w:cs="宋体"/>
          <w:spacing w:val="7"/>
          <w:sz w:val="20"/>
          <w:szCs w:val="20"/>
        </w:rPr>
        <w:t>设计过程中区域划分的过程可分为(     )</w:t>
      </w:r>
    </w:p>
    <w:p>
      <w:pPr>
        <w:spacing w:before="222" w:line="269" w:lineRule="exact"/>
        <w:ind w:left="15"/>
        <w:rPr>
          <w:rFonts w:ascii="宋体" w:hAnsi="宋体" w:eastAsia="宋体" w:cs="宋体"/>
          <w:sz w:val="20"/>
          <w:szCs w:val="20"/>
        </w:rPr>
      </w:pPr>
      <w:r>
        <w:rPr>
          <w:rFonts w:ascii="宋体" w:hAnsi="宋体" w:eastAsia="宋体" w:cs="宋体"/>
          <w:position w:val="1"/>
          <w:sz w:val="20"/>
          <w:szCs w:val="20"/>
        </w:rPr>
        <w:t>A</w:t>
      </w:r>
      <w:r>
        <w:rPr>
          <w:rFonts w:ascii="宋体" w:hAnsi="宋体" w:eastAsia="宋体" w:cs="宋体"/>
          <w:spacing w:val="14"/>
          <w:position w:val="1"/>
          <w:sz w:val="20"/>
          <w:szCs w:val="20"/>
        </w:rPr>
        <w:t>.草</w:t>
      </w:r>
      <w:r>
        <w:rPr>
          <w:rFonts w:ascii="宋体" w:hAnsi="宋体" w:eastAsia="宋体" w:cs="宋体"/>
          <w:spacing w:val="7"/>
          <w:position w:val="1"/>
          <w:sz w:val="20"/>
          <w:szCs w:val="20"/>
        </w:rPr>
        <w:t xml:space="preserve">图阶段        </w:t>
      </w:r>
      <w:r>
        <w:rPr>
          <w:rFonts w:ascii="宋体" w:hAnsi="宋体" w:eastAsia="宋体" w:cs="宋体"/>
          <w:position w:val="1"/>
          <w:sz w:val="20"/>
          <w:szCs w:val="20"/>
        </w:rPr>
        <w:t>B</w:t>
      </w:r>
      <w:r>
        <w:rPr>
          <w:rFonts w:ascii="宋体" w:hAnsi="宋体" w:eastAsia="宋体" w:cs="宋体"/>
          <w:spacing w:val="7"/>
          <w:position w:val="1"/>
          <w:sz w:val="20"/>
          <w:szCs w:val="20"/>
        </w:rPr>
        <w:t xml:space="preserve">.画图阶段      </w:t>
      </w:r>
      <w:r>
        <w:rPr>
          <w:rFonts w:ascii="宋体" w:hAnsi="宋体" w:eastAsia="宋体" w:cs="宋体"/>
          <w:position w:val="1"/>
          <w:sz w:val="20"/>
          <w:szCs w:val="20"/>
        </w:rPr>
        <w:t>C</w:t>
      </w:r>
      <w:r>
        <w:rPr>
          <w:rFonts w:ascii="宋体" w:hAnsi="宋体" w:eastAsia="宋体" w:cs="宋体"/>
          <w:spacing w:val="7"/>
          <w:position w:val="1"/>
          <w:sz w:val="20"/>
          <w:szCs w:val="20"/>
        </w:rPr>
        <w:t xml:space="preserve">.完成阶段       </w:t>
      </w:r>
      <w:r>
        <w:rPr>
          <w:rFonts w:ascii="宋体" w:hAnsi="宋体" w:eastAsia="宋体" w:cs="宋体"/>
          <w:position w:val="1"/>
          <w:sz w:val="20"/>
          <w:szCs w:val="20"/>
        </w:rPr>
        <w:t>D</w:t>
      </w:r>
      <w:r>
        <w:rPr>
          <w:rFonts w:ascii="宋体" w:hAnsi="宋体" w:eastAsia="宋体" w:cs="宋体"/>
          <w:spacing w:val="7"/>
          <w:position w:val="1"/>
          <w:sz w:val="20"/>
          <w:szCs w:val="20"/>
        </w:rPr>
        <w:t>.调整阶段</w:t>
      </w:r>
    </w:p>
    <w:p>
      <w:pPr>
        <w:spacing w:before="203" w:line="229" w:lineRule="auto"/>
        <w:ind w:left="22"/>
        <w:rPr>
          <w:rFonts w:ascii="宋体" w:hAnsi="宋体" w:eastAsia="宋体" w:cs="宋体"/>
          <w:sz w:val="20"/>
          <w:szCs w:val="20"/>
        </w:rPr>
      </w:pPr>
      <w:r>
        <w:rPr>
          <w:rFonts w:ascii="宋体" w:hAnsi="宋体" w:eastAsia="宋体" w:cs="宋体"/>
          <w:spacing w:val="9"/>
          <w:sz w:val="20"/>
          <w:szCs w:val="20"/>
        </w:rPr>
        <w:t>答案：</w:t>
      </w:r>
      <w:r>
        <w:rPr>
          <w:rFonts w:ascii="宋体" w:hAnsi="宋体" w:eastAsia="宋体" w:cs="宋体"/>
          <w:sz w:val="20"/>
          <w:szCs w:val="20"/>
        </w:rPr>
        <w:t>A</w:t>
      </w:r>
      <w:r>
        <w:rPr>
          <w:rFonts w:ascii="宋体" w:hAnsi="宋体" w:eastAsia="宋体" w:cs="宋体"/>
          <w:spacing w:val="9"/>
          <w:sz w:val="20"/>
          <w:szCs w:val="20"/>
        </w:rPr>
        <w:t>.</w:t>
      </w:r>
      <w:r>
        <w:rPr>
          <w:rFonts w:ascii="宋体" w:hAnsi="宋体" w:eastAsia="宋体" w:cs="宋体"/>
          <w:sz w:val="20"/>
          <w:szCs w:val="20"/>
        </w:rPr>
        <w:t>C</w:t>
      </w:r>
      <w:r>
        <w:rPr>
          <w:rFonts w:ascii="宋体" w:hAnsi="宋体" w:eastAsia="宋体" w:cs="宋体"/>
          <w:spacing w:val="9"/>
          <w:sz w:val="20"/>
          <w:szCs w:val="20"/>
        </w:rPr>
        <w:t>.</w:t>
      </w:r>
      <w:r>
        <w:rPr>
          <w:rFonts w:ascii="宋体" w:hAnsi="宋体" w:eastAsia="宋体" w:cs="宋体"/>
          <w:sz w:val="20"/>
          <w:szCs w:val="20"/>
        </w:rPr>
        <w:t>D</w:t>
      </w:r>
    </w:p>
    <w:p>
      <w:pPr>
        <w:spacing w:before="203" w:line="229" w:lineRule="auto"/>
        <w:ind w:left="22"/>
        <w:rPr>
          <w:rFonts w:ascii="宋体" w:hAnsi="宋体" w:eastAsia="宋体" w:cs="宋体"/>
          <w:sz w:val="20"/>
          <w:szCs w:val="20"/>
        </w:rPr>
      </w:pPr>
    </w:p>
    <w:p>
      <w:pPr>
        <w:spacing w:before="65" w:line="231" w:lineRule="auto"/>
        <w:ind w:left="37"/>
        <w:rPr>
          <w:rFonts w:ascii="宋体" w:hAnsi="宋体" w:eastAsia="宋体" w:cs="宋体"/>
          <w:sz w:val="20"/>
          <w:szCs w:val="20"/>
        </w:rPr>
      </w:pPr>
      <w:r>
        <w:rPr>
          <w:rFonts w:ascii="宋体" w:hAnsi="宋体" w:eastAsia="宋体" w:cs="宋体"/>
          <w:spacing w:val="3"/>
          <w:sz w:val="20"/>
          <w:szCs w:val="20"/>
        </w:rPr>
        <w:t>1</w:t>
      </w:r>
      <w:r>
        <w:rPr>
          <w:rFonts w:hint="eastAsia" w:ascii="宋体" w:hAnsi="宋体" w:eastAsia="宋体" w:cs="宋体"/>
          <w:spacing w:val="3"/>
          <w:sz w:val="20"/>
          <w:szCs w:val="20"/>
          <w:lang w:val="en-US" w:eastAsia="zh-CN"/>
        </w:rPr>
        <w:t>3</w:t>
      </w:r>
      <w:r>
        <w:rPr>
          <w:rFonts w:ascii="宋体" w:hAnsi="宋体" w:eastAsia="宋体" w:cs="宋体"/>
          <w:spacing w:val="3"/>
          <w:sz w:val="20"/>
          <w:szCs w:val="20"/>
        </w:rPr>
        <w:t xml:space="preserve">.照明方式按灯具的散光方式分为： (    </w:t>
      </w:r>
      <w:r>
        <w:rPr>
          <w:rFonts w:ascii="宋体" w:hAnsi="宋体" w:eastAsia="宋体" w:cs="宋体"/>
          <w:spacing w:val="2"/>
          <w:sz w:val="20"/>
          <w:szCs w:val="20"/>
        </w:rPr>
        <w:t>)</w:t>
      </w:r>
    </w:p>
    <w:p>
      <w:pPr>
        <w:spacing w:before="222" w:line="471" w:lineRule="exact"/>
        <w:ind w:left="15"/>
        <w:rPr>
          <w:rFonts w:ascii="宋体" w:hAnsi="宋体" w:eastAsia="宋体" w:cs="宋体"/>
          <w:sz w:val="20"/>
          <w:szCs w:val="20"/>
        </w:rPr>
      </w:pPr>
      <w:r>
        <w:rPr>
          <w:rFonts w:ascii="宋体" w:hAnsi="宋体" w:eastAsia="宋体" w:cs="宋体"/>
          <w:position w:val="20"/>
          <w:sz w:val="20"/>
          <w:szCs w:val="20"/>
        </w:rPr>
        <w:t>A</w:t>
      </w:r>
      <w:r>
        <w:rPr>
          <w:rFonts w:ascii="宋体" w:hAnsi="宋体" w:eastAsia="宋体" w:cs="宋体"/>
          <w:spacing w:val="14"/>
          <w:position w:val="20"/>
          <w:sz w:val="20"/>
          <w:szCs w:val="20"/>
        </w:rPr>
        <w:t>.</w:t>
      </w:r>
      <w:r>
        <w:rPr>
          <w:rFonts w:ascii="宋体" w:hAnsi="宋体" w:eastAsia="宋体" w:cs="宋体"/>
          <w:spacing w:val="8"/>
          <w:position w:val="20"/>
          <w:sz w:val="20"/>
          <w:szCs w:val="20"/>
        </w:rPr>
        <w:t xml:space="preserve">间接照明    </w:t>
      </w:r>
      <w:r>
        <w:rPr>
          <w:rFonts w:ascii="宋体" w:hAnsi="宋体" w:eastAsia="宋体" w:cs="宋体"/>
          <w:position w:val="20"/>
          <w:sz w:val="20"/>
          <w:szCs w:val="20"/>
        </w:rPr>
        <w:t>B</w:t>
      </w:r>
      <w:r>
        <w:rPr>
          <w:rFonts w:ascii="宋体" w:hAnsi="宋体" w:eastAsia="宋体" w:cs="宋体"/>
          <w:spacing w:val="8"/>
          <w:position w:val="20"/>
          <w:sz w:val="20"/>
          <w:szCs w:val="20"/>
        </w:rPr>
        <w:t xml:space="preserve">.半间接照明    </w:t>
      </w:r>
      <w:r>
        <w:rPr>
          <w:rFonts w:ascii="宋体" w:hAnsi="宋体" w:eastAsia="宋体" w:cs="宋体"/>
          <w:position w:val="20"/>
          <w:sz w:val="20"/>
          <w:szCs w:val="20"/>
        </w:rPr>
        <w:t>C</w:t>
      </w:r>
      <w:r>
        <w:rPr>
          <w:rFonts w:ascii="宋体" w:hAnsi="宋体" w:eastAsia="宋体" w:cs="宋体"/>
          <w:spacing w:val="8"/>
          <w:position w:val="20"/>
          <w:sz w:val="20"/>
          <w:szCs w:val="20"/>
        </w:rPr>
        <w:t xml:space="preserve">.漫射照明     </w:t>
      </w:r>
      <w:r>
        <w:rPr>
          <w:rFonts w:ascii="宋体" w:hAnsi="宋体" w:eastAsia="宋体" w:cs="宋体"/>
          <w:position w:val="20"/>
          <w:sz w:val="20"/>
          <w:szCs w:val="20"/>
        </w:rPr>
        <w:t>D</w:t>
      </w:r>
      <w:r>
        <w:rPr>
          <w:rFonts w:ascii="宋体" w:hAnsi="宋体" w:eastAsia="宋体" w:cs="宋体"/>
          <w:spacing w:val="8"/>
          <w:position w:val="20"/>
          <w:sz w:val="20"/>
          <w:szCs w:val="20"/>
        </w:rPr>
        <w:t>.宽光束的直接照明</w:t>
      </w:r>
    </w:p>
    <w:p>
      <w:pPr>
        <w:spacing w:line="271" w:lineRule="exact"/>
        <w:ind w:left="19"/>
        <w:rPr>
          <w:rFonts w:ascii="宋体" w:hAnsi="宋体" w:eastAsia="宋体" w:cs="宋体"/>
          <w:sz w:val="20"/>
          <w:szCs w:val="20"/>
        </w:rPr>
      </w:pPr>
      <w:r>
        <w:rPr>
          <w:rFonts w:ascii="宋体" w:hAnsi="宋体" w:eastAsia="宋体" w:cs="宋体"/>
          <w:position w:val="1"/>
          <w:sz w:val="20"/>
          <w:szCs w:val="20"/>
        </w:rPr>
        <w:t>E</w:t>
      </w:r>
      <w:r>
        <w:rPr>
          <w:rFonts w:ascii="宋体" w:hAnsi="宋体" w:eastAsia="宋体" w:cs="宋体"/>
          <w:spacing w:val="16"/>
          <w:position w:val="1"/>
          <w:sz w:val="20"/>
          <w:szCs w:val="20"/>
        </w:rPr>
        <w:t>.高</w:t>
      </w:r>
      <w:r>
        <w:rPr>
          <w:rFonts w:ascii="宋体" w:hAnsi="宋体" w:eastAsia="宋体" w:cs="宋体"/>
          <w:spacing w:val="11"/>
          <w:position w:val="1"/>
          <w:sz w:val="20"/>
          <w:szCs w:val="20"/>
        </w:rPr>
        <w:t>集</w:t>
      </w:r>
      <w:r>
        <w:rPr>
          <w:rFonts w:ascii="宋体" w:hAnsi="宋体" w:eastAsia="宋体" w:cs="宋体"/>
          <w:spacing w:val="8"/>
          <w:position w:val="1"/>
          <w:sz w:val="20"/>
          <w:szCs w:val="20"/>
        </w:rPr>
        <w:t xml:space="preserve">光束的下射直接照明      </w:t>
      </w:r>
      <w:r>
        <w:rPr>
          <w:rFonts w:ascii="宋体" w:hAnsi="宋体" w:eastAsia="宋体" w:cs="宋体"/>
          <w:position w:val="1"/>
          <w:sz w:val="20"/>
          <w:szCs w:val="20"/>
        </w:rPr>
        <w:t>F</w:t>
      </w:r>
      <w:r>
        <w:rPr>
          <w:rFonts w:ascii="宋体" w:hAnsi="宋体" w:eastAsia="宋体" w:cs="宋体"/>
          <w:spacing w:val="8"/>
          <w:position w:val="1"/>
          <w:sz w:val="20"/>
          <w:szCs w:val="20"/>
        </w:rPr>
        <w:t>.整体与局部混合照明</w:t>
      </w:r>
    </w:p>
    <w:p>
      <w:pPr>
        <w:spacing w:before="202" w:line="229" w:lineRule="auto"/>
        <w:ind w:left="22"/>
        <w:rPr>
          <w:rFonts w:ascii="宋体" w:hAnsi="宋体" w:eastAsia="宋体" w:cs="宋体"/>
          <w:sz w:val="20"/>
          <w:szCs w:val="20"/>
        </w:rPr>
      </w:pPr>
      <w:r>
        <w:rPr>
          <w:rFonts w:ascii="宋体" w:hAnsi="宋体" w:eastAsia="宋体" w:cs="宋体"/>
          <w:spacing w:val="11"/>
          <w:sz w:val="20"/>
          <w:szCs w:val="20"/>
        </w:rPr>
        <w:t>答</w:t>
      </w:r>
      <w:r>
        <w:rPr>
          <w:rFonts w:ascii="宋体" w:hAnsi="宋体" w:eastAsia="宋体" w:cs="宋体"/>
          <w:spacing w:val="9"/>
          <w:sz w:val="20"/>
          <w:szCs w:val="20"/>
        </w:rPr>
        <w:t>案：</w:t>
      </w:r>
      <w:r>
        <w:rPr>
          <w:rFonts w:ascii="宋体" w:hAnsi="宋体" w:eastAsia="宋体" w:cs="宋体"/>
          <w:sz w:val="20"/>
          <w:szCs w:val="20"/>
        </w:rPr>
        <w:t>A</w:t>
      </w:r>
      <w:r>
        <w:rPr>
          <w:rFonts w:ascii="宋体" w:hAnsi="宋体" w:eastAsia="宋体" w:cs="宋体"/>
          <w:spacing w:val="9"/>
          <w:sz w:val="20"/>
          <w:szCs w:val="20"/>
        </w:rPr>
        <w:t>.</w:t>
      </w:r>
      <w:r>
        <w:rPr>
          <w:rFonts w:ascii="宋体" w:hAnsi="宋体" w:eastAsia="宋体" w:cs="宋体"/>
          <w:sz w:val="20"/>
          <w:szCs w:val="20"/>
        </w:rPr>
        <w:t>B</w:t>
      </w:r>
      <w:r>
        <w:rPr>
          <w:rFonts w:ascii="宋体" w:hAnsi="宋体" w:eastAsia="宋体" w:cs="宋体"/>
          <w:spacing w:val="9"/>
          <w:sz w:val="20"/>
          <w:szCs w:val="20"/>
        </w:rPr>
        <w:t>.</w:t>
      </w:r>
      <w:r>
        <w:rPr>
          <w:rFonts w:ascii="宋体" w:hAnsi="宋体" w:eastAsia="宋体" w:cs="宋体"/>
          <w:sz w:val="20"/>
          <w:szCs w:val="20"/>
        </w:rPr>
        <w:t>C</w:t>
      </w:r>
      <w:r>
        <w:rPr>
          <w:rFonts w:ascii="宋体" w:hAnsi="宋体" w:eastAsia="宋体" w:cs="宋体"/>
          <w:spacing w:val="9"/>
          <w:sz w:val="20"/>
          <w:szCs w:val="20"/>
        </w:rPr>
        <w:t>.</w:t>
      </w:r>
      <w:r>
        <w:rPr>
          <w:rFonts w:ascii="宋体" w:hAnsi="宋体" w:eastAsia="宋体" w:cs="宋体"/>
          <w:sz w:val="20"/>
          <w:szCs w:val="20"/>
        </w:rPr>
        <w:t>D</w:t>
      </w:r>
      <w:r>
        <w:rPr>
          <w:rFonts w:ascii="宋体" w:hAnsi="宋体" w:eastAsia="宋体" w:cs="宋体"/>
          <w:spacing w:val="9"/>
          <w:sz w:val="20"/>
          <w:szCs w:val="20"/>
        </w:rPr>
        <w:t>.</w:t>
      </w:r>
      <w:r>
        <w:rPr>
          <w:rFonts w:ascii="宋体" w:hAnsi="宋体" w:eastAsia="宋体" w:cs="宋体"/>
          <w:sz w:val="20"/>
          <w:szCs w:val="20"/>
        </w:rPr>
        <w:t>E</w:t>
      </w:r>
    </w:p>
    <w:p>
      <w:pPr>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、城市绿地按大类可分为公园绿地，生产绿地（ACD）</w:t>
      </w:r>
    </w:p>
    <w:p>
      <w:pPr>
        <w:rPr>
          <w:rFonts w:hint="eastAsia" w:ascii="宋体" w:hAnsi="宋体" w:eastAsia="宋体" w:cs="宋体"/>
          <w:sz w:val="21"/>
          <w:szCs w:val="21"/>
        </w:rPr>
      </w:pPr>
      <w:r>
        <w:rPr>
          <w:rFonts w:hint="eastAsia" w:ascii="宋体" w:hAnsi="宋体" w:eastAsia="宋体" w:cs="宋体"/>
          <w:sz w:val="21"/>
          <w:szCs w:val="21"/>
        </w:rPr>
        <w:t>A、防护绿地   B、风景绿地  C、附属绿地  D、其它绿地</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 xml:space="preserve">、园林设计的方法主要有（  ABC   ）。    </w:t>
      </w:r>
    </w:p>
    <w:p>
      <w:pPr>
        <w:rPr>
          <w:rFonts w:hint="eastAsia" w:ascii="宋体" w:hAnsi="宋体" w:eastAsia="宋体" w:cs="宋体"/>
          <w:sz w:val="21"/>
          <w:szCs w:val="21"/>
        </w:rPr>
      </w:pPr>
      <w:r>
        <w:rPr>
          <w:rFonts w:hint="eastAsia" w:ascii="宋体" w:hAnsi="宋体" w:eastAsia="宋体" w:cs="宋体"/>
          <w:sz w:val="21"/>
          <w:szCs w:val="21"/>
        </w:rPr>
        <w:t>A轴线法      B山水法     C综合法    D动静结合法</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 xml:space="preserve">、园林艺术美的具体特征是（A、B、D） </w:t>
      </w:r>
    </w:p>
    <w:p>
      <w:pPr>
        <w:rPr>
          <w:rFonts w:hint="eastAsia" w:ascii="宋体" w:hAnsi="宋体" w:eastAsia="宋体" w:cs="宋体"/>
          <w:sz w:val="21"/>
          <w:szCs w:val="21"/>
        </w:rPr>
      </w:pPr>
      <w:r>
        <w:rPr>
          <w:rFonts w:hint="eastAsia" w:ascii="宋体" w:hAnsi="宋体" w:eastAsia="宋体" w:cs="宋体"/>
          <w:sz w:val="21"/>
          <w:szCs w:val="21"/>
        </w:rPr>
        <w:t xml:space="preserve">A形象性。B 典型性。C变化性。D审美性。 </w:t>
      </w:r>
    </w:p>
    <w:p>
      <w:pPr>
        <w:rPr>
          <w:rFonts w:hint="eastAsia" w:ascii="宋体" w:hAnsi="宋体" w:eastAsia="宋体" w:cs="宋体"/>
          <w:sz w:val="21"/>
          <w:szCs w:val="21"/>
        </w:rPr>
      </w:pPr>
    </w:p>
    <w:p>
      <w:pPr>
        <w:spacing w:before="66" w:line="231" w:lineRule="auto"/>
        <w:ind w:left="37"/>
        <w:rPr>
          <w:rFonts w:ascii="宋体" w:hAnsi="宋体" w:eastAsia="宋体" w:cs="宋体"/>
          <w:sz w:val="20"/>
          <w:szCs w:val="20"/>
        </w:rPr>
      </w:pPr>
      <w:r>
        <w:rPr>
          <w:rFonts w:hint="eastAsia" w:ascii="宋体" w:hAnsi="宋体" w:eastAsia="宋体" w:cs="宋体"/>
          <w:spacing w:val="7"/>
          <w:sz w:val="20"/>
          <w:szCs w:val="20"/>
          <w:lang w:val="en-US" w:eastAsia="zh-CN"/>
        </w:rPr>
        <w:t>17</w:t>
      </w:r>
      <w:r>
        <w:rPr>
          <w:rFonts w:ascii="宋体" w:hAnsi="宋体" w:eastAsia="宋体" w:cs="宋体"/>
          <w:spacing w:val="7"/>
          <w:sz w:val="20"/>
          <w:szCs w:val="20"/>
        </w:rPr>
        <w:t>.下列有关装饰装修施工说法中正确的是(    )。</w:t>
      </w:r>
    </w:p>
    <w:p>
      <w:pPr>
        <w:spacing w:before="223" w:line="435" w:lineRule="auto"/>
        <w:ind w:left="16" w:right="973" w:hanging="1"/>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0"/>
          <w:sz w:val="20"/>
          <w:szCs w:val="20"/>
        </w:rPr>
        <w:t>.整栋危险房屋，应当先修缮加固，达到居住和使用安全条件后，方可进行装</w:t>
      </w:r>
      <w:r>
        <w:rPr>
          <w:rFonts w:ascii="宋体" w:hAnsi="宋体" w:eastAsia="宋体" w:cs="宋体"/>
          <w:spacing w:val="4"/>
          <w:sz w:val="20"/>
          <w:szCs w:val="20"/>
        </w:rPr>
        <w:t>修</w:t>
      </w:r>
      <w:r>
        <w:rPr>
          <w:rFonts w:ascii="宋体" w:hAnsi="宋体" w:eastAsia="宋体" w:cs="宋体"/>
          <w:sz w:val="20"/>
          <w:szCs w:val="20"/>
        </w:rPr>
        <w:t xml:space="preserve"> B</w:t>
      </w:r>
      <w:r>
        <w:rPr>
          <w:rFonts w:ascii="宋体" w:hAnsi="宋体" w:eastAsia="宋体" w:cs="宋体"/>
          <w:spacing w:val="18"/>
          <w:sz w:val="20"/>
          <w:szCs w:val="20"/>
        </w:rPr>
        <w:t>.建</w:t>
      </w:r>
      <w:r>
        <w:rPr>
          <w:rFonts w:ascii="宋体" w:hAnsi="宋体" w:eastAsia="宋体" w:cs="宋体"/>
          <w:spacing w:val="13"/>
          <w:sz w:val="20"/>
          <w:szCs w:val="20"/>
        </w:rPr>
        <w:t>筑</w:t>
      </w:r>
      <w:r>
        <w:rPr>
          <w:rFonts w:ascii="宋体" w:hAnsi="宋体" w:eastAsia="宋体" w:cs="宋体"/>
          <w:spacing w:val="9"/>
          <w:sz w:val="20"/>
          <w:szCs w:val="20"/>
        </w:rPr>
        <w:t>装饰装修企业必须按照图纸施工，不得擅自改变设计要求</w:t>
      </w:r>
    </w:p>
    <w:p>
      <w:pPr>
        <w:spacing w:line="267" w:lineRule="auto"/>
        <w:ind w:left="22" w:right="133" w:hanging="2"/>
        <w:rPr>
          <w:rFonts w:ascii="宋体" w:hAnsi="宋体" w:eastAsia="宋体" w:cs="宋体"/>
          <w:sz w:val="20"/>
          <w:szCs w:val="20"/>
        </w:rPr>
      </w:pPr>
      <w:r>
        <w:rPr>
          <w:rFonts w:ascii="宋体" w:hAnsi="宋体" w:eastAsia="宋体" w:cs="宋体"/>
          <w:sz w:val="20"/>
          <w:szCs w:val="20"/>
        </w:rPr>
        <w:t>C</w:t>
      </w:r>
      <w:r>
        <w:rPr>
          <w:rFonts w:ascii="宋体" w:hAnsi="宋体" w:eastAsia="宋体" w:cs="宋体"/>
          <w:spacing w:val="18"/>
          <w:sz w:val="20"/>
          <w:szCs w:val="20"/>
        </w:rPr>
        <w:t>.建设</w:t>
      </w:r>
      <w:r>
        <w:rPr>
          <w:rFonts w:ascii="宋体" w:hAnsi="宋体" w:eastAsia="宋体" w:cs="宋体"/>
          <w:spacing w:val="10"/>
          <w:sz w:val="20"/>
          <w:szCs w:val="20"/>
        </w:rPr>
        <w:t>单</w:t>
      </w:r>
      <w:r>
        <w:rPr>
          <w:rFonts w:ascii="宋体" w:hAnsi="宋体" w:eastAsia="宋体" w:cs="宋体"/>
          <w:spacing w:val="9"/>
          <w:sz w:val="20"/>
          <w:szCs w:val="20"/>
        </w:rPr>
        <w:t>位及设计、施工单位必须按照基本建设管理程序办事，严格执行建筑装饰装修的</w:t>
      </w:r>
      <w:r>
        <w:rPr>
          <w:rFonts w:ascii="宋体" w:hAnsi="宋体" w:eastAsia="宋体" w:cs="宋体"/>
          <w:sz w:val="20"/>
          <w:szCs w:val="20"/>
        </w:rPr>
        <w:t xml:space="preserve"> </w:t>
      </w:r>
      <w:r>
        <w:rPr>
          <w:rFonts w:ascii="宋体" w:hAnsi="宋体" w:eastAsia="宋体" w:cs="宋体"/>
          <w:spacing w:val="13"/>
          <w:sz w:val="20"/>
          <w:szCs w:val="20"/>
        </w:rPr>
        <w:t>质</w:t>
      </w:r>
      <w:r>
        <w:rPr>
          <w:rFonts w:ascii="宋体" w:hAnsi="宋体" w:eastAsia="宋体" w:cs="宋体"/>
          <w:spacing w:val="9"/>
          <w:sz w:val="20"/>
          <w:szCs w:val="20"/>
        </w:rPr>
        <w:t>量检验评定标准等有关标准和规定</w:t>
      </w:r>
    </w:p>
    <w:p>
      <w:pPr>
        <w:spacing w:before="168" w:line="264" w:lineRule="auto"/>
        <w:ind w:left="23" w:right="133" w:hanging="5"/>
        <w:rPr>
          <w:rFonts w:ascii="宋体" w:hAnsi="宋体" w:eastAsia="宋体" w:cs="宋体"/>
          <w:sz w:val="20"/>
          <w:szCs w:val="20"/>
        </w:rPr>
      </w:pPr>
      <w:r>
        <w:rPr>
          <w:rFonts w:ascii="宋体" w:hAnsi="宋体" w:eastAsia="宋体" w:cs="宋体"/>
          <w:sz w:val="20"/>
          <w:szCs w:val="20"/>
        </w:rPr>
        <w:t>D</w:t>
      </w:r>
      <w:r>
        <w:rPr>
          <w:rFonts w:ascii="宋体" w:hAnsi="宋体" w:eastAsia="宋体" w:cs="宋体"/>
          <w:spacing w:val="18"/>
          <w:sz w:val="20"/>
          <w:szCs w:val="20"/>
        </w:rPr>
        <w:t>.凡从</w:t>
      </w:r>
      <w:r>
        <w:rPr>
          <w:rFonts w:ascii="宋体" w:hAnsi="宋体" w:eastAsia="宋体" w:cs="宋体"/>
          <w:spacing w:val="13"/>
          <w:sz w:val="20"/>
          <w:szCs w:val="20"/>
        </w:rPr>
        <w:t>事</w:t>
      </w:r>
      <w:r>
        <w:rPr>
          <w:rFonts w:ascii="宋体" w:hAnsi="宋体" w:eastAsia="宋体" w:cs="宋体"/>
          <w:spacing w:val="9"/>
          <w:sz w:val="20"/>
          <w:szCs w:val="20"/>
        </w:rPr>
        <w:t>建筑装饰装修的企业，必须经建设行政主管部门进行资质审查，并取得资质后方</w:t>
      </w:r>
      <w:r>
        <w:rPr>
          <w:rFonts w:ascii="宋体" w:hAnsi="宋体" w:eastAsia="宋体" w:cs="宋体"/>
          <w:sz w:val="20"/>
          <w:szCs w:val="20"/>
        </w:rPr>
        <w:t xml:space="preserve"> </w:t>
      </w:r>
      <w:r>
        <w:rPr>
          <w:rFonts w:ascii="宋体" w:hAnsi="宋体" w:eastAsia="宋体" w:cs="宋体"/>
          <w:spacing w:val="15"/>
          <w:sz w:val="20"/>
          <w:szCs w:val="20"/>
        </w:rPr>
        <w:t>可</w:t>
      </w:r>
      <w:r>
        <w:rPr>
          <w:rFonts w:ascii="宋体" w:hAnsi="宋体" w:eastAsia="宋体" w:cs="宋体"/>
          <w:spacing w:val="9"/>
          <w:sz w:val="20"/>
          <w:szCs w:val="20"/>
        </w:rPr>
        <w:t>进行在资质证书规定范围内承包工程</w:t>
      </w:r>
    </w:p>
    <w:p>
      <w:pPr>
        <w:spacing w:before="172" w:line="268" w:lineRule="auto"/>
        <w:ind w:left="21" w:right="133" w:hanging="2"/>
        <w:rPr>
          <w:rFonts w:ascii="宋体" w:hAnsi="宋体" w:eastAsia="宋体" w:cs="宋体"/>
          <w:sz w:val="20"/>
          <w:szCs w:val="20"/>
        </w:rPr>
      </w:pPr>
      <w:r>
        <w:rPr>
          <w:rFonts w:ascii="宋体" w:hAnsi="宋体" w:eastAsia="宋体" w:cs="宋体"/>
          <w:sz w:val="20"/>
          <w:szCs w:val="20"/>
        </w:rPr>
        <w:t>E</w:t>
      </w:r>
      <w:r>
        <w:rPr>
          <w:rFonts w:ascii="宋体" w:hAnsi="宋体" w:eastAsia="宋体" w:cs="宋体"/>
          <w:spacing w:val="18"/>
          <w:sz w:val="20"/>
          <w:szCs w:val="20"/>
        </w:rPr>
        <w:t>.从事</w:t>
      </w:r>
      <w:r>
        <w:rPr>
          <w:rFonts w:ascii="宋体" w:hAnsi="宋体" w:eastAsia="宋体" w:cs="宋体"/>
          <w:spacing w:val="11"/>
          <w:sz w:val="20"/>
          <w:szCs w:val="20"/>
        </w:rPr>
        <w:t>建</w:t>
      </w:r>
      <w:r>
        <w:rPr>
          <w:rFonts w:ascii="宋体" w:hAnsi="宋体" w:eastAsia="宋体" w:cs="宋体"/>
          <w:spacing w:val="9"/>
          <w:sz w:val="20"/>
          <w:szCs w:val="20"/>
        </w:rPr>
        <w:t>筑装饰装修工程的承发包双方，应当按照统一的建筑装饰装修施工合同示范文本</w:t>
      </w:r>
      <w:r>
        <w:rPr>
          <w:rFonts w:ascii="宋体" w:hAnsi="宋体" w:eastAsia="宋体" w:cs="宋体"/>
          <w:sz w:val="20"/>
          <w:szCs w:val="20"/>
        </w:rPr>
        <w:t xml:space="preserve"> </w:t>
      </w:r>
      <w:r>
        <w:rPr>
          <w:rFonts w:ascii="宋体" w:hAnsi="宋体" w:eastAsia="宋体" w:cs="宋体"/>
          <w:spacing w:val="8"/>
          <w:sz w:val="20"/>
          <w:szCs w:val="20"/>
        </w:rPr>
        <w:t>签</w:t>
      </w:r>
      <w:r>
        <w:rPr>
          <w:rFonts w:ascii="宋体" w:hAnsi="宋体" w:eastAsia="宋体" w:cs="宋体"/>
          <w:spacing w:val="7"/>
          <w:sz w:val="20"/>
          <w:szCs w:val="20"/>
        </w:rPr>
        <w:t>订合同</w:t>
      </w:r>
    </w:p>
    <w:p>
      <w:pPr>
        <w:spacing w:before="163" w:line="229" w:lineRule="auto"/>
        <w:ind w:left="22"/>
        <w:rPr>
          <w:rFonts w:ascii="宋体" w:hAnsi="宋体" w:eastAsia="宋体" w:cs="宋体"/>
          <w:sz w:val="20"/>
          <w:szCs w:val="20"/>
        </w:rPr>
      </w:pPr>
      <w:r>
        <w:rPr>
          <w:rFonts w:ascii="宋体" w:hAnsi="宋体" w:eastAsia="宋体" w:cs="宋体"/>
          <w:spacing w:val="12"/>
          <w:sz w:val="20"/>
          <w:szCs w:val="20"/>
        </w:rPr>
        <w:t>答案：</w:t>
      </w:r>
      <w:r>
        <w:rPr>
          <w:rFonts w:ascii="宋体" w:hAnsi="宋体" w:eastAsia="宋体" w:cs="宋体"/>
          <w:sz w:val="20"/>
          <w:szCs w:val="20"/>
        </w:rPr>
        <w:t>B</w:t>
      </w:r>
      <w:r>
        <w:rPr>
          <w:rFonts w:ascii="宋体" w:hAnsi="宋体" w:eastAsia="宋体" w:cs="宋体"/>
          <w:spacing w:val="12"/>
          <w:sz w:val="20"/>
          <w:szCs w:val="20"/>
        </w:rPr>
        <w:t>、</w:t>
      </w:r>
      <w:r>
        <w:rPr>
          <w:rFonts w:ascii="宋体" w:hAnsi="宋体" w:eastAsia="宋体" w:cs="宋体"/>
          <w:sz w:val="20"/>
          <w:szCs w:val="20"/>
        </w:rPr>
        <w:t>C</w:t>
      </w:r>
      <w:r>
        <w:rPr>
          <w:rFonts w:ascii="宋体" w:hAnsi="宋体" w:eastAsia="宋体" w:cs="宋体"/>
          <w:spacing w:val="12"/>
          <w:sz w:val="20"/>
          <w:szCs w:val="20"/>
        </w:rPr>
        <w:t>、</w:t>
      </w:r>
      <w:r>
        <w:rPr>
          <w:rFonts w:ascii="宋体" w:hAnsi="宋体" w:eastAsia="宋体" w:cs="宋体"/>
          <w:sz w:val="20"/>
          <w:szCs w:val="20"/>
        </w:rPr>
        <w:t>D</w:t>
      </w:r>
      <w:r>
        <w:rPr>
          <w:rFonts w:ascii="宋体" w:hAnsi="宋体" w:eastAsia="宋体" w:cs="宋体"/>
          <w:spacing w:val="11"/>
          <w:sz w:val="20"/>
          <w:szCs w:val="20"/>
        </w:rPr>
        <w:t>、</w:t>
      </w:r>
      <w:r>
        <w:rPr>
          <w:rFonts w:ascii="宋体" w:hAnsi="宋体" w:eastAsia="宋体" w:cs="宋体"/>
          <w:sz w:val="20"/>
          <w:szCs w:val="20"/>
        </w:rPr>
        <w:t>E</w:t>
      </w:r>
    </w:p>
    <w:p>
      <w:pPr>
        <w:spacing w:before="163" w:line="229" w:lineRule="auto"/>
        <w:ind w:left="22"/>
        <w:rPr>
          <w:rFonts w:ascii="宋体" w:hAnsi="宋体" w:eastAsia="宋体" w:cs="宋体"/>
          <w:sz w:val="20"/>
          <w:szCs w:val="20"/>
        </w:rPr>
      </w:pPr>
    </w:p>
    <w:p>
      <w:pPr>
        <w:keepNext w:val="0"/>
        <w:keepLines w:val="0"/>
        <w:widowControl/>
        <w:numPr>
          <w:ilvl w:val="0"/>
          <w:numId w:val="2"/>
        </w:numPr>
        <w:suppressLineNumbers w:val="0"/>
        <w:jc w:val="both"/>
        <w:rPr>
          <w:rFonts w:hint="eastAsia" w:ascii="宋体" w:hAnsi="宋体" w:eastAsia="宋体" w:cs="宋体"/>
          <w:b w:val="0"/>
          <w:i w:val="0"/>
          <w:caps w:val="0"/>
          <w:color w:val="000000"/>
          <w:spacing w:val="0"/>
          <w:sz w:val="21"/>
          <w:szCs w:val="21"/>
          <w:shd w:val="clear" w:color="auto" w:fill="FFFFFF"/>
        </w:rPr>
      </w:pPr>
      <w:r>
        <w:rPr>
          <w:rFonts w:hint="eastAsia" w:ascii="宋体" w:hAnsi="宋体" w:eastAsia="宋体" w:cs="宋体"/>
          <w:b w:val="0"/>
          <w:i w:val="0"/>
          <w:caps w:val="0"/>
          <w:color w:val="000000"/>
          <w:spacing w:val="0"/>
          <w:sz w:val="21"/>
          <w:szCs w:val="21"/>
          <w:shd w:val="clear" w:color="auto" w:fill="FFFFFF"/>
        </w:rPr>
        <w:t>人类风景园林文化的需求层次中人类景观园林文化活动的方式包含哪些内容（   ）。</w:t>
      </w:r>
    </w:p>
    <w:p>
      <w:pPr>
        <w:keepNext w:val="0"/>
        <w:keepLines w:val="0"/>
        <w:widowControl/>
        <w:numPr>
          <w:ilvl w:val="0"/>
          <w:numId w:val="3"/>
        </w:numPr>
        <w:suppressLineNumbers w:val="0"/>
        <w:jc w:val="both"/>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rPr>
        <w:t>山水旅游</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000000"/>
          <w:spacing w:val="0"/>
          <w:sz w:val="21"/>
          <w:szCs w:val="21"/>
          <w:shd w:val="clear" w:color="auto" w:fill="FFFFFF"/>
        </w:rPr>
        <w:t>日常生活</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000000"/>
          <w:spacing w:val="0"/>
          <w:sz w:val="21"/>
          <w:szCs w:val="21"/>
          <w:shd w:val="clear" w:color="auto" w:fill="FFFFFF"/>
        </w:rPr>
        <w:t>社交性活动</w:t>
      </w: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000000"/>
          <w:spacing w:val="0"/>
          <w:sz w:val="21"/>
          <w:szCs w:val="21"/>
          <w:shd w:val="clear" w:color="auto" w:fill="FFFFFF"/>
        </w:rPr>
        <w:t>宗教性</w:t>
      </w:r>
      <w:r>
        <w:rPr>
          <w:rFonts w:hint="eastAsia" w:ascii="宋体" w:hAnsi="宋体" w:eastAsia="宋体" w:cs="宋体"/>
          <w:b w:val="0"/>
          <w:i w:val="0"/>
          <w:caps w:val="0"/>
          <w:color w:val="000000"/>
          <w:spacing w:val="0"/>
          <w:sz w:val="21"/>
          <w:szCs w:val="21"/>
          <w:shd w:val="clear" w:color="auto" w:fill="FFFFFF"/>
          <w:lang w:val="en-US" w:eastAsia="zh-CN"/>
        </w:rPr>
        <w:t xml:space="preserve">  </w:t>
      </w:r>
    </w:p>
    <w:p>
      <w:pPr>
        <w:keepNext w:val="0"/>
        <w:keepLines w:val="0"/>
        <w:widowControl/>
        <w:numPr>
          <w:numId w:val="0"/>
        </w:numPr>
        <w:suppressLineNumbers w:val="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A、B、C、D</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numId w:val="0"/>
        </w:numPr>
        <w:suppressLineNumbers w:val="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ilvl w:val="0"/>
          <w:numId w:val="2"/>
        </w:numPr>
        <w:suppressLineNumbers w:val="0"/>
        <w:ind w:left="0" w:leftChars="0" w:firstLine="0" w:firstLineChars="0"/>
        <w:jc w:val="both"/>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景观点可分为（   ）几类。</w:t>
      </w:r>
    </w:p>
    <w:p>
      <w:pPr>
        <w:keepNext w:val="0"/>
        <w:keepLines w:val="0"/>
        <w:widowControl/>
        <w:numPr>
          <w:ilvl w:val="0"/>
          <w:numId w:val="4"/>
        </w:numPr>
        <w:suppressLineNumbers w:val="0"/>
        <w:ind w:leftChars="0"/>
        <w:jc w:val="both"/>
        <w:rPr>
          <w:rFonts w:hint="eastAsia" w:ascii="宋体" w:hAnsi="宋体" w:eastAsia="宋体" w:cs="宋体"/>
          <w:b w:val="0"/>
          <w:i w:val="0"/>
          <w:caps w:val="0"/>
          <w:color w:val="666666"/>
          <w:spacing w:val="0"/>
          <w:sz w:val="21"/>
          <w:szCs w:val="21"/>
          <w:shd w:val="clear" w:color="auto" w:fill="FFFFFF"/>
        </w:rPr>
      </w:pPr>
      <w:r>
        <w:rPr>
          <w:rFonts w:hint="eastAsia" w:ascii="宋体" w:hAnsi="宋体" w:eastAsia="宋体" w:cs="宋体"/>
          <w:b w:val="0"/>
          <w:i w:val="0"/>
          <w:caps w:val="0"/>
          <w:color w:val="666666"/>
          <w:spacing w:val="0"/>
          <w:sz w:val="21"/>
          <w:szCs w:val="21"/>
          <w:shd w:val="clear" w:color="auto" w:fill="FFFFFF"/>
        </w:rPr>
        <w:t>视觉景点</w:t>
      </w:r>
      <w:r>
        <w:rPr>
          <w:rFonts w:hint="eastAsia" w:ascii="宋体" w:hAnsi="宋体" w:eastAsia="宋体" w:cs="宋体"/>
          <w:b w:val="0"/>
          <w:i w:val="0"/>
          <w:caps w:val="0"/>
          <w:color w:val="666666"/>
          <w:spacing w:val="0"/>
          <w:sz w:val="21"/>
          <w:szCs w:val="21"/>
          <w:shd w:val="clear" w:color="auto" w:fill="FFFFFF"/>
          <w:lang w:val="en-US" w:eastAsia="zh-CN"/>
        </w:rPr>
        <w:t xml:space="preserve">   </w:t>
      </w:r>
      <w:r>
        <w:rPr>
          <w:rFonts w:hint="eastAsia" w:ascii="宋体" w:hAnsi="宋体" w:eastAsia="宋体" w:cs="宋体"/>
          <w:b/>
          <w:i w:val="0"/>
          <w:caps w:val="0"/>
          <w:color w:val="666666"/>
          <w:spacing w:val="0"/>
          <w:kern w:val="0"/>
          <w:sz w:val="21"/>
          <w:szCs w:val="21"/>
          <w:shd w:val="clear" w:color="auto" w:fill="FFFFFF"/>
          <w:lang w:val="en-US" w:eastAsia="zh-CN"/>
        </w:rPr>
        <w:t>B.</w:t>
      </w:r>
      <w:r>
        <w:rPr>
          <w:rFonts w:hint="eastAsia" w:ascii="宋体" w:hAnsi="宋体" w:eastAsia="宋体" w:cs="宋体"/>
          <w:b w:val="0"/>
          <w:i w:val="0"/>
          <w:caps w:val="0"/>
          <w:color w:val="666666"/>
          <w:spacing w:val="0"/>
          <w:sz w:val="21"/>
          <w:szCs w:val="21"/>
          <w:shd w:val="clear" w:color="auto" w:fill="FFFFFF"/>
        </w:rPr>
        <w:t>生态节点</w:t>
      </w:r>
      <w:r>
        <w:rPr>
          <w:rFonts w:hint="eastAsia" w:ascii="宋体" w:hAnsi="宋体" w:eastAsia="宋体" w:cs="宋体"/>
          <w:b w:val="0"/>
          <w:i w:val="0"/>
          <w:caps w:val="0"/>
          <w:color w:val="666666"/>
          <w:spacing w:val="0"/>
          <w:sz w:val="21"/>
          <w:szCs w:val="21"/>
          <w:shd w:val="clear" w:color="auto" w:fill="FFFFFF"/>
          <w:lang w:val="en-US" w:eastAsia="zh-CN"/>
        </w:rPr>
        <w:t xml:space="preserve">   </w:t>
      </w:r>
      <w:r>
        <w:rPr>
          <w:rFonts w:hint="eastAsia" w:ascii="宋体" w:hAnsi="宋体" w:eastAsia="宋体" w:cs="宋体"/>
          <w:b/>
          <w:i w:val="0"/>
          <w:caps w:val="0"/>
          <w:color w:val="666666"/>
          <w:spacing w:val="0"/>
          <w:kern w:val="0"/>
          <w:sz w:val="21"/>
          <w:szCs w:val="21"/>
          <w:shd w:val="clear" w:color="auto" w:fill="FFFFFF"/>
          <w:lang w:val="en-US" w:eastAsia="zh-CN"/>
        </w:rPr>
        <w:t>C.</w:t>
      </w:r>
      <w:r>
        <w:rPr>
          <w:rFonts w:hint="eastAsia" w:ascii="宋体" w:hAnsi="宋体" w:eastAsia="宋体" w:cs="宋体"/>
          <w:b w:val="0"/>
          <w:i w:val="0"/>
          <w:caps w:val="0"/>
          <w:color w:val="666666"/>
          <w:spacing w:val="0"/>
          <w:sz w:val="21"/>
          <w:szCs w:val="21"/>
          <w:shd w:val="clear" w:color="auto" w:fill="FFFFFF"/>
        </w:rPr>
        <w:t>行为活动景点</w:t>
      </w:r>
      <w:r>
        <w:rPr>
          <w:rFonts w:hint="eastAsia" w:ascii="宋体" w:hAnsi="宋体" w:eastAsia="宋体" w:cs="宋体"/>
          <w:b w:val="0"/>
          <w:i w:val="0"/>
          <w:caps w:val="0"/>
          <w:color w:val="666666"/>
          <w:spacing w:val="0"/>
          <w:sz w:val="21"/>
          <w:szCs w:val="21"/>
          <w:shd w:val="clear" w:color="auto" w:fill="FFFFFF"/>
          <w:lang w:val="en-US" w:eastAsia="zh-CN"/>
        </w:rPr>
        <w:t xml:space="preserve">  </w:t>
      </w:r>
      <w:r>
        <w:rPr>
          <w:rFonts w:hint="eastAsia" w:ascii="宋体" w:hAnsi="宋体" w:eastAsia="宋体" w:cs="宋体"/>
          <w:b/>
          <w:i w:val="0"/>
          <w:caps w:val="0"/>
          <w:color w:val="666666"/>
          <w:spacing w:val="0"/>
          <w:kern w:val="0"/>
          <w:sz w:val="21"/>
          <w:szCs w:val="21"/>
          <w:shd w:val="clear" w:color="auto" w:fill="FFFFFF"/>
          <w:lang w:val="en-US" w:eastAsia="zh-CN"/>
        </w:rPr>
        <w:t>D.</w:t>
      </w:r>
      <w:r>
        <w:rPr>
          <w:rFonts w:hint="eastAsia" w:ascii="宋体" w:hAnsi="宋体" w:eastAsia="宋体" w:cs="宋体"/>
          <w:b w:val="0"/>
          <w:i w:val="0"/>
          <w:caps w:val="0"/>
          <w:color w:val="666666"/>
          <w:spacing w:val="0"/>
          <w:sz w:val="21"/>
          <w:szCs w:val="21"/>
          <w:shd w:val="clear" w:color="auto" w:fill="FFFFFF"/>
        </w:rPr>
        <w:t>标志性景点</w:t>
      </w:r>
    </w:p>
    <w:p>
      <w:pPr>
        <w:keepNext w:val="0"/>
        <w:keepLines w:val="0"/>
        <w:widowControl/>
        <w:numPr>
          <w:numId w:val="0"/>
        </w:numPr>
        <w:suppressLineNumbers w:val="0"/>
        <w:jc w:val="both"/>
        <w:rPr>
          <w:rFonts w:hint="eastAsia" w:ascii="宋体" w:hAnsi="宋体" w:eastAsia="宋体" w:cs="宋体"/>
          <w:b w:val="0"/>
          <w:i w:val="0"/>
          <w:caps w:val="0"/>
          <w:color w:val="666666"/>
          <w:spacing w:val="0"/>
          <w:kern w:val="0"/>
          <w:sz w:val="21"/>
          <w:szCs w:val="21"/>
          <w:shd w:val="clear" w:color="auto" w:fill="FFF3F3"/>
          <w:lang w:val="en-US" w:eastAsia="zh-CN"/>
        </w:rPr>
      </w:pPr>
      <w:r>
        <w:rPr>
          <w:rFonts w:hint="eastAsia" w:ascii="宋体" w:hAnsi="宋体" w:eastAsia="宋体" w:cs="宋体"/>
          <w:b w:val="0"/>
          <w:i w:val="0"/>
          <w:caps w:val="0"/>
          <w:color w:val="FF3F00"/>
          <w:spacing w:val="0"/>
          <w:kern w:val="0"/>
          <w:sz w:val="21"/>
          <w:szCs w:val="21"/>
          <w:shd w:val="clear" w:color="auto" w:fill="FFF3F3"/>
          <w:lang w:val="en-US" w:eastAsia="zh-CN"/>
        </w:rPr>
        <w:t>正确答案：</w:t>
      </w:r>
      <w:r>
        <w:rPr>
          <w:rFonts w:hint="eastAsia" w:ascii="宋体" w:hAnsi="宋体" w:eastAsia="宋体" w:cs="宋体"/>
          <w:b w:val="0"/>
          <w:i w:val="0"/>
          <w:caps w:val="0"/>
          <w:color w:val="666666"/>
          <w:spacing w:val="0"/>
          <w:kern w:val="0"/>
          <w:sz w:val="21"/>
          <w:szCs w:val="21"/>
          <w:shd w:val="clear" w:color="auto" w:fill="FFF3F3"/>
          <w:lang w:val="en-US" w:eastAsia="zh-CN"/>
        </w:rPr>
        <w:t> </w:t>
      </w:r>
      <w:r>
        <w:rPr>
          <w:rFonts w:hint="eastAsia" w:ascii="宋体" w:hAnsi="宋体" w:eastAsia="宋体" w:cs="宋体"/>
          <w:b w:val="0"/>
          <w:i w:val="0"/>
          <w:caps w:val="0"/>
          <w:color w:val="FF3F00"/>
          <w:spacing w:val="0"/>
          <w:kern w:val="0"/>
          <w:sz w:val="21"/>
          <w:szCs w:val="21"/>
          <w:shd w:val="clear" w:color="auto" w:fill="FFF3F3"/>
          <w:lang w:val="en-US" w:eastAsia="zh-CN"/>
        </w:rPr>
        <w:t>A、B、C</w:t>
      </w:r>
      <w:r>
        <w:rPr>
          <w:rFonts w:hint="eastAsia" w:ascii="宋体" w:hAnsi="宋体" w:eastAsia="宋体" w:cs="宋体"/>
          <w:b w:val="0"/>
          <w:i w:val="0"/>
          <w:caps w:val="0"/>
          <w:color w:val="666666"/>
          <w:spacing w:val="0"/>
          <w:kern w:val="0"/>
          <w:sz w:val="21"/>
          <w:szCs w:val="21"/>
          <w:shd w:val="clear" w:color="auto" w:fill="FFF3F3"/>
          <w:lang w:val="en-US" w:eastAsia="zh-CN"/>
        </w:rPr>
        <w:t> </w:t>
      </w:r>
    </w:p>
    <w:p>
      <w:pPr>
        <w:keepNext w:val="0"/>
        <w:keepLines w:val="0"/>
        <w:widowControl/>
        <w:numPr>
          <w:numId w:val="0"/>
        </w:numPr>
        <w:suppressLineNumbers w:val="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spacing w:before="95" w:line="617" w:lineRule="exact"/>
        <w:ind w:left="25"/>
        <w:rPr>
          <w:rFonts w:ascii="微软雅黑" w:hAnsi="微软雅黑" w:eastAsia="微软雅黑" w:cs="微软雅黑"/>
          <w:spacing w:val="-6"/>
          <w:position w:val="29"/>
          <w:sz w:val="22"/>
          <w:szCs w:val="22"/>
        </w:rPr>
      </w:pPr>
    </w:p>
    <w:p>
      <w:pPr>
        <w:spacing w:before="95" w:line="617" w:lineRule="exact"/>
        <w:ind w:left="25"/>
        <w:rPr>
          <w:rFonts w:ascii="微软雅黑" w:hAnsi="微软雅黑" w:eastAsia="微软雅黑" w:cs="微软雅黑"/>
          <w:spacing w:val="-6"/>
          <w:position w:val="29"/>
          <w:sz w:val="22"/>
          <w:szCs w:val="22"/>
        </w:rPr>
      </w:pPr>
    </w:p>
    <w:p>
      <w:pPr>
        <w:spacing w:before="95" w:line="617" w:lineRule="exact"/>
        <w:ind w:left="25"/>
        <w:rPr>
          <w:rFonts w:ascii="微软雅黑" w:hAnsi="微软雅黑" w:eastAsia="微软雅黑" w:cs="微软雅黑"/>
          <w:sz w:val="22"/>
          <w:szCs w:val="22"/>
        </w:rPr>
      </w:pPr>
      <w:r>
        <w:rPr>
          <w:rFonts w:ascii="微软雅黑" w:hAnsi="微软雅黑" w:eastAsia="微软雅黑" w:cs="微软雅黑"/>
          <w:spacing w:val="-6"/>
          <w:position w:val="29"/>
          <w:sz w:val="22"/>
          <w:szCs w:val="22"/>
        </w:rPr>
        <w:t>2</w:t>
      </w:r>
      <w:r>
        <w:rPr>
          <w:rFonts w:ascii="微软雅黑" w:hAnsi="微软雅黑" w:eastAsia="微软雅黑" w:cs="微软雅黑"/>
          <w:spacing w:val="-3"/>
          <w:position w:val="29"/>
          <w:sz w:val="22"/>
          <w:szCs w:val="22"/>
        </w:rPr>
        <w:t>0.现场文明施工管理的主要内容是(    )。   ( A B C D )</w:t>
      </w:r>
    </w:p>
    <w:p>
      <w:pPr>
        <w:spacing w:line="202" w:lineRule="auto"/>
        <w:ind w:left="16"/>
        <w:rPr>
          <w:rFonts w:ascii="微软雅黑" w:hAnsi="微软雅黑" w:eastAsia="微软雅黑" w:cs="微软雅黑"/>
          <w:sz w:val="22"/>
          <w:szCs w:val="22"/>
        </w:rPr>
      </w:pPr>
      <w:r>
        <w:rPr>
          <w:rFonts w:ascii="微软雅黑" w:hAnsi="微软雅黑" w:eastAsia="微软雅黑" w:cs="微软雅黑"/>
          <w:sz w:val="22"/>
          <w:szCs w:val="22"/>
        </w:rPr>
        <w:t>A</w:t>
      </w:r>
      <w:r>
        <w:rPr>
          <w:rFonts w:ascii="微软雅黑" w:hAnsi="微软雅黑" w:eastAsia="微软雅黑" w:cs="微软雅黑"/>
          <w:spacing w:val="-1"/>
          <w:sz w:val="22"/>
          <w:szCs w:val="22"/>
        </w:rPr>
        <w:t>.</w:t>
      </w:r>
      <w:r>
        <w:rPr>
          <w:rFonts w:ascii="微软雅黑" w:hAnsi="微软雅黑" w:eastAsia="微软雅黑" w:cs="微软雅黑"/>
          <w:sz w:val="22"/>
          <w:szCs w:val="22"/>
        </w:rPr>
        <w:t>现场管理                B.环境保护管理</w:t>
      </w:r>
    </w:p>
    <w:p>
      <w:pPr>
        <w:spacing w:before="260" w:line="201" w:lineRule="auto"/>
        <w:ind w:left="24"/>
        <w:rPr>
          <w:rFonts w:ascii="微软雅黑" w:hAnsi="微软雅黑" w:eastAsia="微软雅黑" w:cs="微软雅黑"/>
          <w:sz w:val="22"/>
          <w:szCs w:val="22"/>
        </w:rPr>
      </w:pPr>
      <w:r>
        <w:rPr>
          <w:rFonts w:ascii="微软雅黑" w:hAnsi="微软雅黑" w:eastAsia="微软雅黑" w:cs="微软雅黑"/>
          <w:sz w:val="22"/>
          <w:szCs w:val="22"/>
        </w:rPr>
        <w:t>C</w:t>
      </w:r>
      <w:r>
        <w:rPr>
          <w:rFonts w:ascii="微软雅黑" w:hAnsi="微软雅黑" w:eastAsia="微软雅黑" w:cs="微软雅黑"/>
          <w:spacing w:val="-1"/>
          <w:sz w:val="22"/>
          <w:szCs w:val="22"/>
        </w:rPr>
        <w:t xml:space="preserve">.料具管理     </w:t>
      </w:r>
      <w:r>
        <w:rPr>
          <w:rFonts w:ascii="微软雅黑" w:hAnsi="微软雅黑" w:eastAsia="微软雅黑" w:cs="微软雅黑"/>
          <w:sz w:val="22"/>
          <w:szCs w:val="22"/>
        </w:rPr>
        <w:t xml:space="preserve">           D.环卫管理                E.质量管理</w:t>
      </w:r>
    </w:p>
    <w:p>
      <w:pPr>
        <w:keepNext w:val="0"/>
        <w:keepLines w:val="0"/>
        <w:widowControl/>
        <w:numPr>
          <w:numId w:val="0"/>
        </w:numPr>
        <w:suppressLineNumbers w:val="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keepNext w:val="0"/>
        <w:keepLines w:val="0"/>
        <w:widowControl/>
        <w:numPr>
          <w:numId w:val="0"/>
        </w:numPr>
        <w:suppressLineNumbers w:val="0"/>
        <w:jc w:val="both"/>
        <w:rPr>
          <w:rFonts w:hint="eastAsia" w:ascii="宋体" w:hAnsi="宋体" w:eastAsia="宋体" w:cs="宋体"/>
          <w:b w:val="0"/>
          <w:i w:val="0"/>
          <w:caps w:val="0"/>
          <w:color w:val="666666"/>
          <w:spacing w:val="0"/>
          <w:kern w:val="0"/>
          <w:sz w:val="21"/>
          <w:szCs w:val="21"/>
          <w:shd w:val="clear" w:color="auto" w:fill="FFF3F3"/>
          <w:lang w:val="en-US" w:eastAsia="zh-CN"/>
        </w:rPr>
      </w:pPr>
    </w:p>
    <w:p>
      <w:pPr>
        <w:spacing w:before="163" w:line="229" w:lineRule="auto"/>
        <w:ind w:left="22"/>
        <w:rPr>
          <w:rFonts w:ascii="宋体" w:hAnsi="宋体" w:eastAsia="宋体" w:cs="宋体"/>
          <w:sz w:val="20"/>
          <w:szCs w:val="20"/>
        </w:rPr>
      </w:pPr>
    </w:p>
    <w:p>
      <w:pPr>
        <w:spacing w:before="203" w:line="229" w:lineRule="auto"/>
        <w:ind w:left="22"/>
        <w:rPr>
          <w:rFonts w:ascii="宋体" w:hAnsi="宋体" w:eastAsia="宋体" w:cs="宋体"/>
          <w:sz w:val="20"/>
          <w:szCs w:val="20"/>
        </w:rPr>
      </w:pPr>
    </w:p>
    <w:p>
      <w:pPr>
        <w:spacing w:before="204" w:line="229" w:lineRule="auto"/>
        <w:ind w:left="22"/>
        <w:rPr>
          <w:rFonts w:ascii="宋体" w:hAnsi="宋体" w:eastAsia="宋体" w:cs="宋体"/>
          <w:sz w:val="20"/>
          <w:szCs w:val="20"/>
        </w:rPr>
      </w:pPr>
    </w:p>
    <w:p>
      <w:pPr>
        <w:spacing w:before="204" w:line="229" w:lineRule="auto"/>
        <w:ind w:left="22"/>
        <w:rPr>
          <w:rFonts w:ascii="宋体" w:hAnsi="宋体" w:eastAsia="宋体" w:cs="宋体"/>
          <w:sz w:val="20"/>
          <w:szCs w:val="20"/>
        </w:rPr>
      </w:pPr>
    </w:p>
    <w:p>
      <w:pPr>
        <w:spacing w:line="220" w:lineRule="atLeast"/>
        <w:rPr>
          <w:rFonts w:hint="eastAsia" w:ascii="宋体" w:hAnsi="宋体" w:eastAsia="宋体" w:cs="宋体"/>
          <w:sz w:val="21"/>
          <w:szCs w:val="21"/>
          <w:lang w:eastAsia="zh-CN"/>
        </w:rPr>
      </w:pPr>
    </w:p>
    <w:sectPr>
      <w:headerReference r:id="rId5" w:type="default"/>
      <w:footerReference r:id="rId6"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PingFang SC">
    <w:altName w:val="Microsoft JhengHei"/>
    <w:panose1 w:val="00000000000000000000"/>
    <w:charset w:val="88"/>
    <w:family w:val="auto"/>
    <w:pitch w:val="default"/>
    <w:sig w:usb0="00000000" w:usb1="00000000" w:usb2="00000016" w:usb3="00000000" w:csb0="00100001" w:csb1="00000000"/>
  </w:font>
  <w:font w:name="Helvetica Neue">
    <w:altName w:val="宋体"/>
    <w:panose1 w:val="00000000000000000000"/>
    <w:charset w:val="01"/>
    <w:family w:val="auto"/>
    <w:pitch w:val="default"/>
    <w:sig w:usb0="00000000" w:usb1="00000000" w:usb2="00000000"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0" w:firstLineChars="1000"/>
      <w:jc w:val="right"/>
      <w:rPr>
        <w:color w:val="FF0000"/>
      </w:rP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lang w:val="en-US" w:eastAsia="zh-CN"/>
      </w:rPr>
      <w:t>职教委</w:t>
    </w:r>
    <w:r>
      <w:rPr>
        <w:rFonts w:hint="eastAsia"/>
      </w:rPr>
      <w:t xml:space="preserve">-职业人才测评中心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A0A386"/>
    <w:multiLevelType w:val="singleLevel"/>
    <w:tmpl w:val="DFA0A386"/>
    <w:lvl w:ilvl="0" w:tentative="0">
      <w:start w:val="18"/>
      <w:numFmt w:val="decimal"/>
      <w:suff w:val="nothing"/>
      <w:lvlText w:val="%1、"/>
      <w:lvlJc w:val="left"/>
    </w:lvl>
  </w:abstractNum>
  <w:abstractNum w:abstractNumId="1">
    <w:nsid w:val="071572DE"/>
    <w:multiLevelType w:val="singleLevel"/>
    <w:tmpl w:val="071572DE"/>
    <w:lvl w:ilvl="0" w:tentative="0">
      <w:start w:val="1"/>
      <w:numFmt w:val="upperLetter"/>
      <w:lvlText w:val="%1."/>
      <w:lvlJc w:val="left"/>
      <w:pPr>
        <w:tabs>
          <w:tab w:val="left" w:pos="312"/>
        </w:tabs>
      </w:pPr>
    </w:lvl>
  </w:abstractNum>
  <w:abstractNum w:abstractNumId="2">
    <w:nsid w:val="15E03AB7"/>
    <w:multiLevelType w:val="singleLevel"/>
    <w:tmpl w:val="15E03AB7"/>
    <w:lvl w:ilvl="0" w:tentative="0">
      <w:start w:val="2"/>
      <w:numFmt w:val="decimal"/>
      <w:suff w:val="nothing"/>
      <w:lvlText w:val="%1、"/>
      <w:lvlJc w:val="left"/>
    </w:lvl>
  </w:abstractNum>
  <w:abstractNum w:abstractNumId="3">
    <w:nsid w:val="48966822"/>
    <w:multiLevelType w:val="singleLevel"/>
    <w:tmpl w:val="48966822"/>
    <w:lvl w:ilvl="0" w:tentative="0">
      <w:start w:val="1"/>
      <w:numFmt w:val="upperLetter"/>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YTA5MGVlNGMyMDFjMzI2MWRjNGJkYmNmZWE4NDcifQ=="/>
  </w:docVars>
  <w:rsids>
    <w:rsidRoot w:val="00D31D50"/>
    <w:rsid w:val="00010F14"/>
    <w:rsid w:val="0004051D"/>
    <w:rsid w:val="00076057"/>
    <w:rsid w:val="000B24FB"/>
    <w:rsid w:val="000B66E3"/>
    <w:rsid w:val="000B73F6"/>
    <w:rsid w:val="00104B3E"/>
    <w:rsid w:val="00105E88"/>
    <w:rsid w:val="00120957"/>
    <w:rsid w:val="001377BC"/>
    <w:rsid w:val="00153515"/>
    <w:rsid w:val="00160D97"/>
    <w:rsid w:val="001F3F44"/>
    <w:rsid w:val="00264976"/>
    <w:rsid w:val="002763CB"/>
    <w:rsid w:val="002D5F00"/>
    <w:rsid w:val="002E1238"/>
    <w:rsid w:val="00311FF9"/>
    <w:rsid w:val="00323B43"/>
    <w:rsid w:val="0033254E"/>
    <w:rsid w:val="00335D0A"/>
    <w:rsid w:val="00341F1F"/>
    <w:rsid w:val="00356949"/>
    <w:rsid w:val="0036166B"/>
    <w:rsid w:val="003669C3"/>
    <w:rsid w:val="0037640E"/>
    <w:rsid w:val="0038117E"/>
    <w:rsid w:val="003B451B"/>
    <w:rsid w:val="003B6968"/>
    <w:rsid w:val="003C081E"/>
    <w:rsid w:val="003D37D8"/>
    <w:rsid w:val="003E4516"/>
    <w:rsid w:val="003E4A5F"/>
    <w:rsid w:val="00426133"/>
    <w:rsid w:val="004358AB"/>
    <w:rsid w:val="004818E4"/>
    <w:rsid w:val="00484545"/>
    <w:rsid w:val="00490538"/>
    <w:rsid w:val="004B4FF7"/>
    <w:rsid w:val="005050DB"/>
    <w:rsid w:val="005346D9"/>
    <w:rsid w:val="00553E5F"/>
    <w:rsid w:val="00565AE9"/>
    <w:rsid w:val="00581DB9"/>
    <w:rsid w:val="005922A7"/>
    <w:rsid w:val="00593F76"/>
    <w:rsid w:val="00597245"/>
    <w:rsid w:val="005E1D9C"/>
    <w:rsid w:val="005F2578"/>
    <w:rsid w:val="006028F9"/>
    <w:rsid w:val="006170D7"/>
    <w:rsid w:val="006345AB"/>
    <w:rsid w:val="0068309B"/>
    <w:rsid w:val="00692523"/>
    <w:rsid w:val="006954CD"/>
    <w:rsid w:val="006C4359"/>
    <w:rsid w:val="006D000E"/>
    <w:rsid w:val="00702352"/>
    <w:rsid w:val="007065BB"/>
    <w:rsid w:val="00711E2E"/>
    <w:rsid w:val="00737A20"/>
    <w:rsid w:val="00750964"/>
    <w:rsid w:val="00751338"/>
    <w:rsid w:val="0076178A"/>
    <w:rsid w:val="007708C4"/>
    <w:rsid w:val="00776A69"/>
    <w:rsid w:val="007B5F73"/>
    <w:rsid w:val="007C2450"/>
    <w:rsid w:val="007D137C"/>
    <w:rsid w:val="007D3C39"/>
    <w:rsid w:val="007D4706"/>
    <w:rsid w:val="007F38C9"/>
    <w:rsid w:val="007F4501"/>
    <w:rsid w:val="00801F04"/>
    <w:rsid w:val="00831F24"/>
    <w:rsid w:val="00835953"/>
    <w:rsid w:val="00870AB3"/>
    <w:rsid w:val="008A010B"/>
    <w:rsid w:val="008B47BD"/>
    <w:rsid w:val="008B7726"/>
    <w:rsid w:val="008E6BD8"/>
    <w:rsid w:val="008F4281"/>
    <w:rsid w:val="008F75E5"/>
    <w:rsid w:val="00902E57"/>
    <w:rsid w:val="009048D8"/>
    <w:rsid w:val="00907469"/>
    <w:rsid w:val="009640F1"/>
    <w:rsid w:val="00972C51"/>
    <w:rsid w:val="009C4912"/>
    <w:rsid w:val="009D3CAD"/>
    <w:rsid w:val="009D454D"/>
    <w:rsid w:val="009F051C"/>
    <w:rsid w:val="00A14B06"/>
    <w:rsid w:val="00A53A99"/>
    <w:rsid w:val="00A62E79"/>
    <w:rsid w:val="00A92367"/>
    <w:rsid w:val="00A94B76"/>
    <w:rsid w:val="00AB2A60"/>
    <w:rsid w:val="00AC0BA9"/>
    <w:rsid w:val="00B06963"/>
    <w:rsid w:val="00B06F77"/>
    <w:rsid w:val="00B15E6C"/>
    <w:rsid w:val="00B55424"/>
    <w:rsid w:val="00B75362"/>
    <w:rsid w:val="00B75666"/>
    <w:rsid w:val="00BA3DAD"/>
    <w:rsid w:val="00BB1090"/>
    <w:rsid w:val="00BC4E07"/>
    <w:rsid w:val="00BC6B5E"/>
    <w:rsid w:val="00BF4BF3"/>
    <w:rsid w:val="00C4001E"/>
    <w:rsid w:val="00CA2F68"/>
    <w:rsid w:val="00D0656F"/>
    <w:rsid w:val="00D227DE"/>
    <w:rsid w:val="00D31D50"/>
    <w:rsid w:val="00D43A17"/>
    <w:rsid w:val="00D54908"/>
    <w:rsid w:val="00D606EB"/>
    <w:rsid w:val="00D635B7"/>
    <w:rsid w:val="00D831CD"/>
    <w:rsid w:val="00D97803"/>
    <w:rsid w:val="00DA3AED"/>
    <w:rsid w:val="00DE6E7B"/>
    <w:rsid w:val="00DF4646"/>
    <w:rsid w:val="00E07835"/>
    <w:rsid w:val="00E30E90"/>
    <w:rsid w:val="00E85949"/>
    <w:rsid w:val="00E93492"/>
    <w:rsid w:val="00EA6E9D"/>
    <w:rsid w:val="00EC10EF"/>
    <w:rsid w:val="00ED6223"/>
    <w:rsid w:val="00EE5939"/>
    <w:rsid w:val="00EF72A3"/>
    <w:rsid w:val="00F11454"/>
    <w:rsid w:val="00F1525C"/>
    <w:rsid w:val="00FA1BB5"/>
    <w:rsid w:val="00FD14C1"/>
    <w:rsid w:val="00FD4017"/>
    <w:rsid w:val="01B93664"/>
    <w:rsid w:val="02CB7578"/>
    <w:rsid w:val="05BD44B9"/>
    <w:rsid w:val="084E2A4B"/>
    <w:rsid w:val="0A1E4E03"/>
    <w:rsid w:val="0E351E56"/>
    <w:rsid w:val="13BA1CFB"/>
    <w:rsid w:val="144949C7"/>
    <w:rsid w:val="14F674C5"/>
    <w:rsid w:val="1CAA6A99"/>
    <w:rsid w:val="20235A7C"/>
    <w:rsid w:val="20EA3E2C"/>
    <w:rsid w:val="220B7B72"/>
    <w:rsid w:val="251B7B85"/>
    <w:rsid w:val="25E51497"/>
    <w:rsid w:val="26E11C14"/>
    <w:rsid w:val="299D3B60"/>
    <w:rsid w:val="2B477309"/>
    <w:rsid w:val="2C8D66B6"/>
    <w:rsid w:val="2FB86F0B"/>
    <w:rsid w:val="307F2E39"/>
    <w:rsid w:val="32700042"/>
    <w:rsid w:val="3345410C"/>
    <w:rsid w:val="3493556F"/>
    <w:rsid w:val="3B3B655D"/>
    <w:rsid w:val="3B5A6E29"/>
    <w:rsid w:val="3B915F72"/>
    <w:rsid w:val="40860BA4"/>
    <w:rsid w:val="41817B8F"/>
    <w:rsid w:val="43B85F19"/>
    <w:rsid w:val="45895CAD"/>
    <w:rsid w:val="4EE72E3C"/>
    <w:rsid w:val="4F222844"/>
    <w:rsid w:val="518F51EB"/>
    <w:rsid w:val="54073BD5"/>
    <w:rsid w:val="54D1409D"/>
    <w:rsid w:val="579C3E76"/>
    <w:rsid w:val="5A8823FF"/>
    <w:rsid w:val="5BDD496B"/>
    <w:rsid w:val="5D080FAB"/>
    <w:rsid w:val="61246982"/>
    <w:rsid w:val="68D41082"/>
    <w:rsid w:val="697274F4"/>
    <w:rsid w:val="6BF600FD"/>
    <w:rsid w:val="6DAD7F1A"/>
    <w:rsid w:val="6DF20F73"/>
    <w:rsid w:val="7D12323F"/>
    <w:rsid w:val="7E0E1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pPr>
    <w:rPr>
      <w:sz w:val="18"/>
      <w:szCs w:val="18"/>
    </w:r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rFonts w:ascii="Tahoma" w:hAnsi="Tahoma"/>
      <w:sz w:val="18"/>
      <w:szCs w:val="18"/>
    </w:rPr>
  </w:style>
  <w:style w:type="character" w:customStyle="1" w:styleId="9">
    <w:name w:val="页脚 Char"/>
    <w:basedOn w:val="7"/>
    <w:link w:val="3"/>
    <w:semiHidden/>
    <w:qFormat/>
    <w:uiPriority w:val="99"/>
    <w:rPr>
      <w:rFonts w:ascii="Tahoma" w:hAnsi="Tahoma"/>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rFonts w:ascii="Tahoma" w:hAnsi="Tahoma"/>
      <w:sz w:val="18"/>
      <w:szCs w:val="18"/>
    </w:rPr>
  </w:style>
  <w:style w:type="paragraph" w:customStyle="1" w:styleId="12">
    <w:name w:val="p3"/>
    <w:basedOn w:val="1"/>
    <w:qFormat/>
    <w:uiPriority w:val="0"/>
    <w:pPr>
      <w:widowControl/>
      <w:spacing w:after="30"/>
      <w:jc w:val="left"/>
    </w:pPr>
    <w:rPr>
      <w:rFonts w:ascii=".PingFang SC" w:hAnsi=".PingFang SC" w:eastAsia=".PingFang SC" w:cs="Times New Roman"/>
      <w:color w:val="454545"/>
      <w:kern w:val="0"/>
      <w:sz w:val="21"/>
      <w:szCs w:val="21"/>
    </w:rPr>
  </w:style>
  <w:style w:type="character" w:customStyle="1" w:styleId="13">
    <w:name w:val="s1"/>
    <w:basedOn w:val="7"/>
    <w:qFormat/>
    <w:uiPriority w:val="0"/>
    <w:rPr>
      <w:rFonts w:hint="default" w:ascii="Helvetica Neue" w:hAnsi="Helvetica Neue"/>
      <w:sz w:val="21"/>
      <w:szCs w:val="21"/>
    </w:rPr>
  </w:style>
  <w:style w:type="paragraph" w:customStyle="1" w:styleId="14">
    <w:name w:val="p4"/>
    <w:basedOn w:val="1"/>
    <w:qFormat/>
    <w:uiPriority w:val="0"/>
    <w:pPr>
      <w:widowControl/>
      <w:jc w:val="left"/>
    </w:pPr>
    <w:rPr>
      <w:rFonts w:ascii=".PingFang SC" w:hAnsi=".PingFang SC" w:eastAsia=".PingFang SC" w:cs="Times New Roman"/>
      <w:color w:val="454545"/>
      <w:kern w:val="0"/>
      <w:sz w:val="18"/>
      <w:szCs w:val="18"/>
    </w:rPr>
  </w:style>
  <w:style w:type="character" w:customStyle="1" w:styleId="15">
    <w:name w:val="apple-converted-space"/>
    <w:basedOn w:val="7"/>
    <w:qFormat/>
    <w:uiPriority w:val="0"/>
  </w:style>
  <w:style w:type="character" w:customStyle="1" w:styleId="16">
    <w:name w:val="s2"/>
    <w:basedOn w:val="7"/>
    <w:qFormat/>
    <w:uiPriority w:val="0"/>
    <w:rPr>
      <w:rFonts w:hint="default" w:ascii="Helvetica Neue" w:hAnsi="Helvetica Neue"/>
      <w:sz w:val="18"/>
      <w:szCs w:val="18"/>
    </w:rPr>
  </w:style>
  <w:style w:type="paragraph" w:customStyle="1" w:styleId="17">
    <w:name w:val="p2"/>
    <w:basedOn w:val="1"/>
    <w:qFormat/>
    <w:uiPriority w:val="0"/>
    <w:pPr>
      <w:widowControl/>
      <w:jc w:val="left"/>
    </w:pPr>
    <w:rPr>
      <w:rFonts w:ascii="Helvetica Neue" w:hAnsi="Helvetica Neue" w:cs="Times New Roman"/>
      <w:color w:val="454545"/>
      <w:kern w:val="0"/>
      <w:sz w:val="18"/>
      <w:szCs w:val="18"/>
    </w:rPr>
  </w:style>
  <w:style w:type="paragraph" w:customStyle="1" w:styleId="18">
    <w:name w:val="p5"/>
    <w:basedOn w:val="1"/>
    <w:qFormat/>
    <w:uiPriority w:val="0"/>
    <w:pPr>
      <w:widowControl/>
      <w:jc w:val="left"/>
    </w:pPr>
    <w:rPr>
      <w:rFonts w:ascii="Helvetica Neue" w:hAnsi="Helvetica Neue" w:cs="Times New Roman"/>
      <w:color w:val="454545"/>
      <w:kern w:val="0"/>
      <w:sz w:val="18"/>
      <w:szCs w:val="18"/>
    </w:rPr>
  </w:style>
  <w:style w:type="character" w:customStyle="1" w:styleId="19">
    <w:name w:val="s3"/>
    <w:basedOn w:val="7"/>
    <w:qFormat/>
    <w:uiPriority w:val="0"/>
    <w:rPr>
      <w:rFonts w:hint="eastAsia" w:ascii=".PingFang SC" w:hAnsi=".PingFang SC" w:eastAsia=".PingFang SC"/>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1293</Words>
  <Characters>7373</Characters>
  <Lines>61</Lines>
  <Paragraphs>17</Paragraphs>
  <TotalTime>1</TotalTime>
  <ScaleCrop>false</ScaleCrop>
  <LinksUpToDate>false</LinksUpToDate>
  <CharactersWithSpaces>8649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CBDDI ✨</cp:lastModifiedBy>
  <dcterms:modified xsi:type="dcterms:W3CDTF">2023-01-04T02:00:51Z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F5456AA1EECF4844832CC81AD853FEB8</vt:lpwstr>
  </property>
</Properties>
</file>